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F426" w14:textId="5BB9F78A" w:rsidR="00322170" w:rsidRPr="00DC3824" w:rsidRDefault="009A1B7A" w:rsidP="00322170">
      <w:pPr>
        <w:jc w:val="center"/>
        <w:rPr>
          <w:rFonts w:asciiTheme="majorEastAsia" w:eastAsiaTheme="majorEastAsia" w:hAnsiTheme="majorEastAsia"/>
          <w:sz w:val="28"/>
          <w:u w:val="single"/>
        </w:rPr>
      </w:pPr>
      <w:bookmarkStart w:id="0" w:name="_GoBack"/>
      <w:bookmarkEnd w:id="0"/>
      <w:r w:rsidRPr="00DC3824">
        <w:rPr>
          <w:rFonts w:asciiTheme="majorEastAsia" w:eastAsiaTheme="majorEastAsia" w:hAnsiTheme="majorEastAsia" w:hint="eastAsia"/>
          <w:sz w:val="28"/>
          <w:u w:val="single"/>
        </w:rPr>
        <w:t>國學院大學</w:t>
      </w:r>
      <w:r w:rsidR="00322170" w:rsidRPr="00DC3824">
        <w:rPr>
          <w:rFonts w:asciiTheme="majorEastAsia" w:eastAsiaTheme="majorEastAsia" w:hAnsiTheme="majorEastAsia" w:hint="eastAsia"/>
          <w:sz w:val="28"/>
          <w:u w:val="single"/>
        </w:rPr>
        <w:t xml:space="preserve">　法学部　政治専攻</w:t>
      </w:r>
    </w:p>
    <w:p w14:paraId="1D3817E5" w14:textId="2CD8597E" w:rsidR="00322170" w:rsidRPr="00DC3824" w:rsidRDefault="008017A9" w:rsidP="00322170">
      <w:pPr>
        <w:jc w:val="center"/>
        <w:rPr>
          <w:rFonts w:asciiTheme="majorEastAsia" w:eastAsiaTheme="majorEastAsia" w:hAnsiTheme="majorEastAsia"/>
          <w:sz w:val="28"/>
          <w:u w:val="single"/>
        </w:rPr>
      </w:pPr>
      <w:r w:rsidRPr="00DC3824">
        <w:rPr>
          <w:rFonts w:asciiTheme="majorEastAsia" w:eastAsiaTheme="majorEastAsia" w:hAnsiTheme="majorEastAsia" w:hint="eastAsia"/>
          <w:sz w:val="28"/>
          <w:u w:val="single"/>
        </w:rPr>
        <w:t>「政治インターンシップ（長期・短期）」</w:t>
      </w:r>
    </w:p>
    <w:p w14:paraId="0BF9679D" w14:textId="77777777" w:rsidR="00322170" w:rsidRPr="00DC3824" w:rsidRDefault="00322170" w:rsidP="00322170">
      <w:pPr>
        <w:jc w:val="center"/>
        <w:rPr>
          <w:rFonts w:asciiTheme="majorEastAsia" w:eastAsiaTheme="majorEastAsia" w:hAnsiTheme="majorEastAsia"/>
          <w:b/>
          <w:sz w:val="28"/>
          <w:u w:val="single"/>
        </w:rPr>
      </w:pPr>
      <w:r w:rsidRPr="00DC3824">
        <w:rPr>
          <w:rFonts w:asciiTheme="majorEastAsia" w:eastAsiaTheme="majorEastAsia" w:hAnsiTheme="majorEastAsia" w:hint="eastAsia"/>
          <w:sz w:val="28"/>
          <w:u w:val="single"/>
        </w:rPr>
        <w:t>の履修について</w:t>
      </w:r>
    </w:p>
    <w:p w14:paraId="7A08A715" w14:textId="6F31F1F2" w:rsidR="00322170" w:rsidRPr="00DC3824" w:rsidRDefault="00832BCA" w:rsidP="00322170">
      <w:pPr>
        <w:jc w:val="right"/>
        <w:rPr>
          <w:rFonts w:asciiTheme="majorEastAsia" w:eastAsiaTheme="majorEastAsia" w:hAnsiTheme="majorEastAsia"/>
          <w:b/>
          <w:sz w:val="20"/>
        </w:rPr>
      </w:pPr>
      <w:r w:rsidRPr="00DC3824">
        <w:rPr>
          <w:rFonts w:asciiTheme="majorEastAsia" w:eastAsiaTheme="majorEastAsia" w:hAnsiTheme="majorEastAsia"/>
          <w:b/>
          <w:sz w:val="20"/>
          <w:u w:val="single"/>
        </w:rPr>
        <w:t>20</w:t>
      </w:r>
      <w:r w:rsidR="0034701C">
        <w:rPr>
          <w:rFonts w:asciiTheme="majorEastAsia" w:eastAsiaTheme="majorEastAsia" w:hAnsiTheme="majorEastAsia"/>
          <w:b/>
          <w:sz w:val="20"/>
          <w:u w:val="single"/>
        </w:rPr>
        <w:t>2</w:t>
      </w:r>
      <w:r w:rsidR="00430817">
        <w:rPr>
          <w:rFonts w:asciiTheme="majorEastAsia" w:eastAsiaTheme="majorEastAsia" w:hAnsiTheme="majorEastAsia"/>
          <w:b/>
          <w:sz w:val="20"/>
          <w:u w:val="single"/>
        </w:rPr>
        <w:t>3</w:t>
      </w:r>
      <w:r w:rsidR="00322170" w:rsidRPr="00DC3824">
        <w:rPr>
          <w:rFonts w:asciiTheme="majorEastAsia" w:eastAsiaTheme="majorEastAsia" w:hAnsiTheme="majorEastAsia" w:hint="eastAsia"/>
          <w:b/>
          <w:sz w:val="20"/>
          <w:u w:val="single"/>
        </w:rPr>
        <w:t>年</w:t>
      </w:r>
      <w:r w:rsidR="00430817">
        <w:rPr>
          <w:rFonts w:asciiTheme="majorEastAsia" w:eastAsiaTheme="majorEastAsia" w:hAnsiTheme="majorEastAsia" w:hint="eastAsia"/>
          <w:b/>
          <w:sz w:val="20"/>
          <w:u w:val="single"/>
        </w:rPr>
        <w:t>春</w:t>
      </w:r>
      <w:r w:rsidR="008017A9" w:rsidRPr="00DC3824">
        <w:rPr>
          <w:rFonts w:asciiTheme="majorEastAsia" w:eastAsiaTheme="majorEastAsia" w:hAnsiTheme="majorEastAsia" w:hint="eastAsia"/>
          <w:b/>
          <w:sz w:val="20"/>
          <w:u w:val="single"/>
        </w:rPr>
        <w:t>休み</w:t>
      </w:r>
      <w:r w:rsidR="009232DA" w:rsidRPr="00DC3824">
        <w:rPr>
          <w:rFonts w:asciiTheme="majorEastAsia" w:eastAsiaTheme="majorEastAsia" w:hAnsiTheme="majorEastAsia" w:hint="eastAsia"/>
          <w:b/>
          <w:sz w:val="20"/>
          <w:u w:val="single"/>
        </w:rPr>
        <w:t>実習→</w:t>
      </w:r>
      <w:r w:rsidR="00430817">
        <w:rPr>
          <w:rFonts w:asciiTheme="majorEastAsia" w:eastAsiaTheme="majorEastAsia" w:hAnsiTheme="majorEastAsia" w:hint="eastAsia"/>
          <w:b/>
          <w:sz w:val="20"/>
          <w:u w:val="single"/>
        </w:rPr>
        <w:t>前</w:t>
      </w:r>
      <w:r w:rsidR="00322170" w:rsidRPr="00DC3824">
        <w:rPr>
          <w:rFonts w:asciiTheme="majorEastAsia" w:eastAsiaTheme="majorEastAsia" w:hAnsiTheme="majorEastAsia" w:hint="eastAsia"/>
          <w:b/>
          <w:sz w:val="20"/>
          <w:u w:val="single"/>
        </w:rPr>
        <w:t>期登録　用</w:t>
      </w:r>
    </w:p>
    <w:p w14:paraId="38FEC18C" w14:textId="77777777" w:rsidR="00322170" w:rsidRPr="00DC3824" w:rsidRDefault="00322170">
      <w:pPr>
        <w:rPr>
          <w:rFonts w:asciiTheme="majorEastAsia" w:eastAsiaTheme="majorEastAsia" w:hAnsiTheme="majorEastAsia"/>
          <w:b/>
        </w:rPr>
      </w:pPr>
    </w:p>
    <w:p w14:paraId="2053E783" w14:textId="2D3793A9" w:rsidR="00322170" w:rsidRPr="00DC3824" w:rsidRDefault="008017A9">
      <w:pPr>
        <w:rPr>
          <w:rFonts w:asciiTheme="majorEastAsia" w:eastAsiaTheme="majorEastAsia" w:hAnsiTheme="majorEastAsia"/>
          <w:b/>
          <w:sz w:val="20"/>
        </w:rPr>
      </w:pPr>
      <w:r w:rsidRPr="00DC3824">
        <w:rPr>
          <w:rFonts w:asciiTheme="majorEastAsia" w:eastAsiaTheme="majorEastAsia" w:hAnsiTheme="majorEastAsia" w:hint="eastAsia"/>
          <w:b/>
          <w:sz w:val="20"/>
        </w:rPr>
        <w:t>１．「政治インターンシップ」</w:t>
      </w:r>
      <w:r w:rsidR="00322170" w:rsidRPr="00DC3824">
        <w:rPr>
          <w:rFonts w:asciiTheme="majorEastAsia" w:eastAsiaTheme="majorEastAsia" w:hAnsiTheme="majorEastAsia" w:hint="eastAsia"/>
          <w:b/>
          <w:sz w:val="20"/>
        </w:rPr>
        <w:t>とは？</w:t>
      </w:r>
    </w:p>
    <w:p w14:paraId="4DE54349"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インターンシップとは、学生が一定期間企業等の中で研修生として仕事を体験し、就業体験を積んだ上で自分の将来の進路を考えるという制度です。</w:t>
      </w:r>
    </w:p>
    <w:p w14:paraId="30F7218E" w14:textId="0C8704FF" w:rsidR="00517704" w:rsidRPr="00DC3824" w:rsidRDefault="00322170" w:rsidP="00517704">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その意味での一般的なインターンシップは、すでに國學院大学でも教養総合カリキュラムとして取り入れられています。</w:t>
      </w:r>
    </w:p>
    <w:p w14:paraId="66A33085" w14:textId="3BEA8EAF"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しかし政</w:t>
      </w:r>
      <w:r w:rsidR="005F543A" w:rsidRPr="00DC3824">
        <w:rPr>
          <w:rFonts w:asciiTheme="majorEastAsia" w:eastAsiaTheme="majorEastAsia" w:hAnsiTheme="majorEastAsia" w:hint="eastAsia"/>
          <w:sz w:val="20"/>
        </w:rPr>
        <w:t>治専攻では、それとは別に専門科目としてインターンシップの科目を設けています</w:t>
      </w:r>
      <w:r w:rsidRPr="00DC3824">
        <w:rPr>
          <w:rFonts w:asciiTheme="majorEastAsia" w:eastAsiaTheme="majorEastAsia" w:hAnsiTheme="majorEastAsia" w:hint="eastAsia"/>
          <w:sz w:val="20"/>
        </w:rPr>
        <w:t>。それは、将来政治・行政等に携わる者として、それらの分野での就業体験をぜひ積んでほしい、あるいはその実務の経験を大学での学習に反映させてほしいと考えたからです。</w:t>
      </w:r>
    </w:p>
    <w:p w14:paraId="1D893CA7"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政治専攻の専門科目としてのインターンシップですから、どんな団体でも就業体験を積めばいい、というものではありません。実習先、実習内容等が政治専攻の専門科目としての単位認定にふさわしいものでなければなりませんので、それについては学部が指定することになります。</w:t>
      </w:r>
    </w:p>
    <w:p w14:paraId="51F897D5" w14:textId="11A457BD" w:rsidR="008017A9" w:rsidRPr="00DC3824" w:rsidRDefault="008017A9"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政治インターンシップ（長期）」と「政治インターンシップ（短期）」の違いは、後述するように、実習時間の長さの違いで、それに応じて認定単位数も違うというものです。実習内容については同一です。以下、「長期」の政治インターンシップを基本として説明してゆきますが、「短期」も時間数の違いだけですので、読み替えてください。</w:t>
      </w:r>
    </w:p>
    <w:p w14:paraId="2105110A" w14:textId="746476A5" w:rsidR="006066DF" w:rsidRPr="00DC3824" w:rsidRDefault="00322170" w:rsidP="006A64F0">
      <w:pPr>
        <w:ind w:leftChars="200" w:left="480" w:firstLineChars="100" w:firstLine="200"/>
        <w:rPr>
          <w:rFonts w:asciiTheme="majorEastAsia" w:eastAsiaTheme="majorEastAsia" w:hAnsiTheme="majorEastAsia"/>
          <w:sz w:val="20"/>
          <w:u w:val="single"/>
        </w:rPr>
      </w:pPr>
      <w:r w:rsidRPr="00DC3824">
        <w:rPr>
          <w:rFonts w:asciiTheme="majorEastAsia" w:eastAsiaTheme="majorEastAsia" w:hAnsiTheme="majorEastAsia" w:hint="eastAsia"/>
          <w:sz w:val="20"/>
          <w:u w:val="single"/>
        </w:rPr>
        <w:t>なお、「</w:t>
      </w:r>
      <w:r w:rsidR="008017A9" w:rsidRPr="00DC3824">
        <w:rPr>
          <w:rFonts w:asciiTheme="majorEastAsia" w:eastAsiaTheme="majorEastAsia" w:hAnsiTheme="majorEastAsia" w:hint="eastAsia"/>
          <w:sz w:val="20"/>
          <w:u w:val="single"/>
        </w:rPr>
        <w:t>政治</w:t>
      </w:r>
      <w:r w:rsidRPr="00DC3824">
        <w:rPr>
          <w:rFonts w:asciiTheme="majorEastAsia" w:eastAsiaTheme="majorEastAsia" w:hAnsiTheme="majorEastAsia" w:hint="eastAsia"/>
          <w:sz w:val="20"/>
          <w:u w:val="single"/>
        </w:rPr>
        <w:t>インターンシップ」は時間割の外の科目です。そのため、他の科目との時間割上の重複を気にせずに登録することができ</w:t>
      </w:r>
      <w:r w:rsidR="00AE5F1A" w:rsidRPr="00DC3824">
        <w:rPr>
          <w:rFonts w:asciiTheme="majorEastAsia" w:eastAsiaTheme="majorEastAsia" w:hAnsiTheme="majorEastAsia" w:hint="eastAsia"/>
          <w:sz w:val="20"/>
          <w:u w:val="single"/>
        </w:rPr>
        <w:t>、また履修制限の枠を気にせずに登録することができます。</w:t>
      </w:r>
    </w:p>
    <w:p w14:paraId="4912D039" w14:textId="77777777" w:rsidR="00455388" w:rsidRPr="00DC3824" w:rsidRDefault="00455388">
      <w:pPr>
        <w:rPr>
          <w:rFonts w:asciiTheme="majorEastAsia" w:eastAsiaTheme="majorEastAsia" w:hAnsiTheme="majorEastAsia"/>
          <w:b/>
          <w:sz w:val="20"/>
        </w:rPr>
      </w:pPr>
    </w:p>
    <w:p w14:paraId="717F0D6B" w14:textId="4A4961E0" w:rsidR="00322170" w:rsidRPr="00DC3824" w:rsidRDefault="008017A9">
      <w:pPr>
        <w:rPr>
          <w:rFonts w:asciiTheme="majorEastAsia" w:eastAsiaTheme="majorEastAsia" w:hAnsiTheme="majorEastAsia"/>
          <w:b/>
          <w:sz w:val="20"/>
        </w:rPr>
      </w:pPr>
      <w:r w:rsidRPr="00DC3824">
        <w:rPr>
          <w:rFonts w:asciiTheme="majorEastAsia" w:eastAsiaTheme="majorEastAsia" w:hAnsiTheme="majorEastAsia" w:hint="eastAsia"/>
          <w:b/>
          <w:sz w:val="20"/>
        </w:rPr>
        <w:t>２．政治</w:t>
      </w:r>
      <w:r w:rsidR="00322170" w:rsidRPr="00DC3824">
        <w:rPr>
          <w:rFonts w:asciiTheme="majorEastAsia" w:eastAsiaTheme="majorEastAsia" w:hAnsiTheme="majorEastAsia" w:hint="eastAsia"/>
          <w:b/>
          <w:sz w:val="20"/>
        </w:rPr>
        <w:t>インターンシップの実習先・実習内容</w:t>
      </w:r>
    </w:p>
    <w:p w14:paraId="3232A813"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実習先は、以下のものに限られます。</w:t>
      </w:r>
    </w:p>
    <w:p w14:paraId="5C66B173"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6AB26CBB" w14:textId="59105485" w:rsidR="00322170" w:rsidRPr="00DC3824" w:rsidRDefault="00322170"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(1) 議員（国会議員・地方議会議員</w:t>
      </w:r>
      <w:r w:rsidR="003A3B52" w:rsidRPr="00DC3824">
        <w:rPr>
          <w:rFonts w:asciiTheme="majorEastAsia" w:eastAsiaTheme="majorEastAsia" w:hAnsiTheme="majorEastAsia" w:hint="eastAsia"/>
          <w:b/>
          <w:sz w:val="20"/>
        </w:rPr>
        <w:t>、現職</w:t>
      </w:r>
      <w:r w:rsidRPr="00DC3824">
        <w:rPr>
          <w:rFonts w:asciiTheme="majorEastAsia" w:eastAsiaTheme="majorEastAsia" w:hAnsiTheme="majorEastAsia" w:hint="eastAsia"/>
          <w:b/>
          <w:sz w:val="20"/>
        </w:rPr>
        <w:t>）の事務所</w:t>
      </w:r>
    </w:p>
    <w:p w14:paraId="5A02279C" w14:textId="77777777" w:rsidR="00322170" w:rsidRPr="00DC3824" w:rsidRDefault="00322170"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b/>
          <w:sz w:val="20"/>
        </w:rPr>
        <w:t xml:space="preserve">(2) </w:t>
      </w:r>
      <w:r w:rsidRPr="00DC3824">
        <w:rPr>
          <w:rFonts w:asciiTheme="majorEastAsia" w:eastAsiaTheme="majorEastAsia" w:hAnsiTheme="majorEastAsia" w:hint="eastAsia"/>
          <w:b/>
          <w:sz w:val="20"/>
        </w:rPr>
        <w:t>地方自治体の首長</w:t>
      </w:r>
    </w:p>
    <w:p w14:paraId="1FB6782C" w14:textId="77777777" w:rsidR="00322170" w:rsidRPr="00DC3824" w:rsidRDefault="00322170"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(3) 官公庁</w:t>
      </w:r>
    </w:p>
    <w:p w14:paraId="362CE40F" w14:textId="77777777" w:rsidR="00322170" w:rsidRPr="00DC3824" w:rsidRDefault="00322170"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(4) ＮＰＯ（政治に関係するもの）</w:t>
      </w:r>
    </w:p>
    <w:p w14:paraId="7335F680" w14:textId="77777777" w:rsidR="00322170" w:rsidRPr="00DC3824" w:rsidRDefault="00322170"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(5) 報道機関・調査会社などの民間会社（政治に関係するもの）</w:t>
      </w:r>
    </w:p>
    <w:p w14:paraId="783E91A5" w14:textId="77777777" w:rsidR="00322170" w:rsidRPr="00DC3824" w:rsidRDefault="00322170" w:rsidP="00FA344D">
      <w:pPr>
        <w:ind w:leftChars="200" w:left="480" w:firstLineChars="100" w:firstLine="201"/>
        <w:rPr>
          <w:rFonts w:asciiTheme="majorEastAsia" w:eastAsiaTheme="majorEastAsia" w:hAnsiTheme="majorEastAsia"/>
          <w:b/>
          <w:sz w:val="20"/>
        </w:rPr>
      </w:pPr>
    </w:p>
    <w:p w14:paraId="13665E9B" w14:textId="7CF244CA"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なお、</w:t>
      </w:r>
      <w:r w:rsidRPr="00DC3824">
        <w:rPr>
          <w:rFonts w:asciiTheme="majorEastAsia" w:eastAsiaTheme="majorEastAsia" w:hAnsiTheme="majorEastAsia"/>
          <w:sz w:val="20"/>
        </w:rPr>
        <w:t xml:space="preserve">(1) </w:t>
      </w:r>
      <w:r w:rsidRPr="00DC3824">
        <w:rPr>
          <w:rFonts w:asciiTheme="majorEastAsia" w:eastAsiaTheme="majorEastAsia" w:hAnsiTheme="majorEastAsia" w:hint="eastAsia"/>
          <w:sz w:val="20"/>
        </w:rPr>
        <w:t>と(2)</w:t>
      </w:r>
      <w:r w:rsidRPr="00DC3824">
        <w:rPr>
          <w:rFonts w:asciiTheme="majorEastAsia" w:eastAsiaTheme="majorEastAsia" w:hAnsiTheme="majorEastAsia"/>
          <w:sz w:val="20"/>
        </w:rPr>
        <w:t xml:space="preserve"> </w:t>
      </w:r>
      <w:r w:rsidRPr="00DC3824">
        <w:rPr>
          <w:rFonts w:asciiTheme="majorEastAsia" w:eastAsiaTheme="majorEastAsia" w:hAnsiTheme="majorEastAsia" w:hint="eastAsia"/>
          <w:sz w:val="20"/>
        </w:rPr>
        <w:t>に関しては、まさに政治に関するものですので基本的に実習内容は問いません。ただし、市区町村議会議員などで実習期間中にあま</w:t>
      </w:r>
      <w:r w:rsidR="004E01B9" w:rsidRPr="00DC3824">
        <w:rPr>
          <w:rFonts w:asciiTheme="majorEastAsia" w:eastAsiaTheme="majorEastAsia" w:hAnsiTheme="majorEastAsia" w:hint="eastAsia"/>
          <w:sz w:val="20"/>
        </w:rPr>
        <w:t>り政治活動を行っていない場合</w:t>
      </w:r>
      <w:r w:rsidR="005C1C16" w:rsidRPr="00DC3824">
        <w:rPr>
          <w:rFonts w:asciiTheme="majorEastAsia" w:eastAsiaTheme="majorEastAsia" w:hAnsiTheme="majorEastAsia" w:hint="eastAsia"/>
          <w:sz w:val="20"/>
        </w:rPr>
        <w:t>や、落選中の政治家</w:t>
      </w:r>
      <w:r w:rsidR="004D150A" w:rsidRPr="00DC3824">
        <w:rPr>
          <w:rFonts w:asciiTheme="majorEastAsia" w:eastAsiaTheme="majorEastAsia" w:hAnsiTheme="majorEastAsia" w:hint="eastAsia"/>
          <w:sz w:val="20"/>
        </w:rPr>
        <w:t>（「議員」ではありません）</w:t>
      </w:r>
      <w:r w:rsidR="005C1C16" w:rsidRPr="00DC3824">
        <w:rPr>
          <w:rFonts w:asciiTheme="majorEastAsia" w:eastAsiaTheme="majorEastAsia" w:hAnsiTheme="majorEastAsia" w:hint="eastAsia"/>
          <w:sz w:val="20"/>
        </w:rPr>
        <w:t>のもとでの実習は、</w:t>
      </w:r>
      <w:r w:rsidR="004E01B9" w:rsidRPr="00DC3824">
        <w:rPr>
          <w:rFonts w:asciiTheme="majorEastAsia" w:eastAsiaTheme="majorEastAsia" w:hAnsiTheme="majorEastAsia" w:hint="eastAsia"/>
          <w:sz w:val="20"/>
        </w:rPr>
        <w:t>実習として認められません。また</w:t>
      </w:r>
      <w:r w:rsidRPr="00DC3824">
        <w:rPr>
          <w:rFonts w:asciiTheme="majorEastAsia" w:eastAsiaTheme="majorEastAsia" w:hAnsiTheme="majorEastAsia"/>
          <w:sz w:val="20"/>
        </w:rPr>
        <w:t xml:space="preserve">(3) </w:t>
      </w:r>
      <w:r w:rsidRPr="00DC3824">
        <w:rPr>
          <w:rFonts w:asciiTheme="majorEastAsia" w:eastAsiaTheme="majorEastAsia" w:hAnsiTheme="majorEastAsia" w:hint="eastAsia"/>
          <w:sz w:val="20"/>
        </w:rPr>
        <w:t>については、部門別・実習内容別の募集が行われる場合には事前に（書類１で）担当教員が審査します。</w:t>
      </w:r>
      <w:r w:rsidRPr="00DC3824">
        <w:rPr>
          <w:rFonts w:asciiTheme="majorEastAsia" w:eastAsiaTheme="majorEastAsia" w:hAnsiTheme="majorEastAsia"/>
          <w:sz w:val="20"/>
        </w:rPr>
        <w:t xml:space="preserve">(4) </w:t>
      </w:r>
      <w:r w:rsidRPr="00DC3824">
        <w:rPr>
          <w:rFonts w:asciiTheme="majorEastAsia" w:eastAsiaTheme="majorEastAsia" w:hAnsiTheme="majorEastAsia" w:hint="eastAsia"/>
          <w:sz w:val="20"/>
        </w:rPr>
        <w:t>と</w:t>
      </w:r>
      <w:r w:rsidRPr="00DC3824">
        <w:rPr>
          <w:rFonts w:asciiTheme="majorEastAsia" w:eastAsiaTheme="majorEastAsia" w:hAnsiTheme="majorEastAsia"/>
          <w:sz w:val="20"/>
        </w:rPr>
        <w:t xml:space="preserve">(5) </w:t>
      </w:r>
      <w:r w:rsidRPr="00DC3824">
        <w:rPr>
          <w:rFonts w:asciiTheme="majorEastAsia" w:eastAsiaTheme="majorEastAsia" w:hAnsiTheme="majorEastAsia" w:hint="eastAsia"/>
          <w:sz w:val="20"/>
        </w:rPr>
        <w:t>に</w:t>
      </w:r>
      <w:r w:rsidRPr="00DC3824">
        <w:rPr>
          <w:rFonts w:asciiTheme="majorEastAsia" w:eastAsiaTheme="majorEastAsia" w:hAnsiTheme="majorEastAsia" w:hint="eastAsia"/>
          <w:sz w:val="20"/>
        </w:rPr>
        <w:lastRenderedPageBreak/>
        <w:t>ついては、団体によってはまったくこの制度の趣旨と違うインターンシップになってしまうことも考えられますので、やはり事前に審査させていただきます。</w:t>
      </w:r>
    </w:p>
    <w:p w14:paraId="594816EE" w14:textId="77777777" w:rsidR="00322170" w:rsidRPr="00DC3824" w:rsidRDefault="00322170">
      <w:pPr>
        <w:rPr>
          <w:rFonts w:asciiTheme="majorEastAsia" w:eastAsiaTheme="majorEastAsia" w:hAnsiTheme="majorEastAsia"/>
          <w:sz w:val="20"/>
        </w:rPr>
      </w:pPr>
    </w:p>
    <w:p w14:paraId="3DA49243" w14:textId="77777777" w:rsidR="00322170" w:rsidRPr="00DC3824" w:rsidRDefault="00322170">
      <w:pPr>
        <w:rPr>
          <w:rFonts w:asciiTheme="majorEastAsia" w:eastAsiaTheme="majorEastAsia" w:hAnsiTheme="majorEastAsia"/>
          <w:b/>
          <w:sz w:val="20"/>
        </w:rPr>
      </w:pPr>
      <w:r w:rsidRPr="00DC3824">
        <w:rPr>
          <w:rFonts w:asciiTheme="majorEastAsia" w:eastAsiaTheme="majorEastAsia" w:hAnsiTheme="majorEastAsia" w:hint="eastAsia"/>
          <w:b/>
          <w:sz w:val="20"/>
        </w:rPr>
        <w:t>３．単位を認定するための条件</w:t>
      </w:r>
    </w:p>
    <w:p w14:paraId="6D8BDA18"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単位を認定されるためには、次の条件を満たすことが必要です。</w:t>
      </w:r>
    </w:p>
    <w:p w14:paraId="293ACF0B"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5025AA71" w14:textId="3E0E17A7" w:rsidR="00322170" w:rsidRPr="00DC3824" w:rsidRDefault="00322170"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 xml:space="preserve">(1) </w:t>
      </w:r>
      <w:r w:rsidR="008017A9" w:rsidRPr="00DC3824">
        <w:rPr>
          <w:rFonts w:asciiTheme="majorEastAsia" w:eastAsiaTheme="majorEastAsia" w:hAnsiTheme="majorEastAsia" w:hint="eastAsia"/>
          <w:b/>
          <w:sz w:val="20"/>
        </w:rPr>
        <w:t>「政治</w:t>
      </w:r>
      <w:r w:rsidR="006573F2" w:rsidRPr="00DC3824">
        <w:rPr>
          <w:rFonts w:asciiTheme="majorEastAsia" w:eastAsiaTheme="majorEastAsia" w:hAnsiTheme="majorEastAsia" w:hint="eastAsia"/>
          <w:b/>
          <w:sz w:val="20"/>
        </w:rPr>
        <w:t>インターンシップ説明会」に出席し、概要を理解する</w:t>
      </w:r>
      <w:r w:rsidRPr="00DC3824">
        <w:rPr>
          <w:rFonts w:asciiTheme="majorEastAsia" w:eastAsiaTheme="majorEastAsia" w:hAnsiTheme="majorEastAsia" w:hint="eastAsia"/>
          <w:b/>
          <w:sz w:val="20"/>
        </w:rPr>
        <w:t>こと。</w:t>
      </w:r>
    </w:p>
    <w:p w14:paraId="1618E05D" w14:textId="0B6B6800" w:rsidR="00E51258" w:rsidRPr="00DC3824" w:rsidRDefault="00E51258" w:rsidP="00E036C8">
      <w:pPr>
        <w:ind w:leftChars="283" w:left="960" w:hangingChars="140" w:hanging="281"/>
        <w:rPr>
          <w:rFonts w:asciiTheme="majorEastAsia" w:eastAsiaTheme="majorEastAsia" w:hAnsiTheme="majorEastAsia"/>
          <w:b/>
          <w:sz w:val="20"/>
        </w:rPr>
      </w:pPr>
      <w:r w:rsidRPr="00DC3824">
        <w:rPr>
          <w:rFonts w:asciiTheme="majorEastAsia" w:eastAsiaTheme="majorEastAsia" w:hAnsiTheme="majorEastAsia"/>
          <w:b/>
          <w:sz w:val="20"/>
        </w:rPr>
        <w:t xml:space="preserve">(2) </w:t>
      </w:r>
      <w:r w:rsidRPr="00DC3824">
        <w:rPr>
          <w:rFonts w:asciiTheme="majorEastAsia" w:eastAsiaTheme="majorEastAsia" w:hAnsiTheme="majorEastAsia" w:hint="eastAsia"/>
          <w:b/>
          <w:sz w:val="20"/>
        </w:rPr>
        <w:t>事前に</w:t>
      </w:r>
      <w:r w:rsidRPr="00DC3824">
        <w:rPr>
          <w:rFonts w:asciiTheme="majorEastAsia" w:eastAsiaTheme="majorEastAsia" w:hAnsiTheme="majorEastAsia"/>
          <w:b/>
          <w:sz w:val="20"/>
        </w:rPr>
        <w:t>(</w:t>
      </w:r>
      <w:r w:rsidR="00E036C8" w:rsidRPr="00DC3824">
        <w:rPr>
          <w:rFonts w:asciiTheme="majorEastAsia" w:eastAsiaTheme="majorEastAsia" w:hAnsiTheme="majorEastAsia" w:hint="eastAsia"/>
          <w:b/>
          <w:sz w:val="20"/>
        </w:rPr>
        <w:t>添付の</w:t>
      </w:r>
      <w:r w:rsidR="00E036C8" w:rsidRPr="00DC3824">
        <w:rPr>
          <w:rFonts w:asciiTheme="majorEastAsia" w:eastAsiaTheme="majorEastAsia" w:hAnsiTheme="majorEastAsia"/>
          <w:b/>
          <w:sz w:val="20"/>
        </w:rPr>
        <w:t xml:space="preserve">) </w:t>
      </w:r>
      <w:r w:rsidRPr="00DC3824">
        <w:rPr>
          <w:rFonts w:asciiTheme="majorEastAsia" w:eastAsiaTheme="majorEastAsia" w:hAnsiTheme="majorEastAsia" w:hint="eastAsia"/>
          <w:b/>
          <w:sz w:val="20"/>
        </w:rPr>
        <w:t>書類０または書類１＋書類２＋自賠責保険購入証明書を提出</w:t>
      </w:r>
      <w:r w:rsidR="00E036C8" w:rsidRPr="00DC3824">
        <w:rPr>
          <w:rFonts w:asciiTheme="majorEastAsia" w:eastAsiaTheme="majorEastAsia" w:hAnsiTheme="majorEastAsia" w:hint="eastAsia"/>
          <w:b/>
          <w:sz w:val="20"/>
        </w:rPr>
        <w:t>し、実習参加の意向を担当教員に伝えること</w:t>
      </w:r>
    </w:p>
    <w:p w14:paraId="50089BE6" w14:textId="5A87C10C" w:rsidR="00322170" w:rsidRPr="00DC3824" w:rsidRDefault="00E51258" w:rsidP="00FA344D">
      <w:pPr>
        <w:ind w:leftChars="283" w:left="960" w:hangingChars="140" w:hanging="281"/>
        <w:rPr>
          <w:rFonts w:asciiTheme="majorEastAsia" w:eastAsiaTheme="majorEastAsia" w:hAnsiTheme="majorEastAsia"/>
          <w:b/>
          <w:sz w:val="20"/>
        </w:rPr>
      </w:pPr>
      <w:r w:rsidRPr="00DC3824">
        <w:rPr>
          <w:rFonts w:asciiTheme="majorEastAsia" w:eastAsiaTheme="majorEastAsia" w:hAnsiTheme="majorEastAsia" w:hint="eastAsia"/>
          <w:b/>
          <w:sz w:val="20"/>
        </w:rPr>
        <w:t>(</w:t>
      </w:r>
      <w:r w:rsidRPr="00DC3824">
        <w:rPr>
          <w:rFonts w:asciiTheme="majorEastAsia" w:eastAsiaTheme="majorEastAsia" w:hAnsiTheme="majorEastAsia"/>
          <w:b/>
          <w:sz w:val="20"/>
        </w:rPr>
        <w:t>3</w:t>
      </w:r>
      <w:r w:rsidR="00322170" w:rsidRPr="00DC3824">
        <w:rPr>
          <w:rFonts w:asciiTheme="majorEastAsia" w:eastAsiaTheme="majorEastAsia" w:hAnsiTheme="majorEastAsia" w:hint="eastAsia"/>
          <w:b/>
          <w:sz w:val="20"/>
        </w:rPr>
        <w:t>) 原則として１カ所でのべ160時間のインターンシップを修了し、その修了を証明する書類を提出すること</w:t>
      </w:r>
    </w:p>
    <w:p w14:paraId="7551A124" w14:textId="3E0355F3" w:rsidR="00322170" w:rsidRPr="00DC3824" w:rsidRDefault="00322170" w:rsidP="00322170">
      <w:pPr>
        <w:ind w:leftChars="400" w:left="960"/>
        <w:rPr>
          <w:rFonts w:asciiTheme="majorEastAsia" w:eastAsiaTheme="majorEastAsia" w:hAnsiTheme="majorEastAsia"/>
          <w:b/>
          <w:sz w:val="20"/>
        </w:rPr>
      </w:pPr>
      <w:r w:rsidRPr="00DC3824">
        <w:rPr>
          <w:rFonts w:asciiTheme="majorEastAsia" w:eastAsiaTheme="majorEastAsia" w:hAnsiTheme="majorEastAsia" w:hint="eastAsia"/>
          <w:b/>
          <w:sz w:val="20"/>
        </w:rPr>
        <w:t>官公庁などで１カ所での160</w:t>
      </w:r>
      <w:r w:rsidR="006066DF" w:rsidRPr="00DC3824">
        <w:rPr>
          <w:rFonts w:asciiTheme="majorEastAsia" w:eastAsiaTheme="majorEastAsia" w:hAnsiTheme="majorEastAsia" w:hint="eastAsia"/>
          <w:b/>
          <w:sz w:val="20"/>
        </w:rPr>
        <w:t>時間のインターンシップが不可能な場合等には</w:t>
      </w:r>
      <w:r w:rsidRPr="00DC3824">
        <w:rPr>
          <w:rFonts w:asciiTheme="majorEastAsia" w:eastAsiaTheme="majorEastAsia" w:hAnsiTheme="majorEastAsia" w:hint="eastAsia"/>
          <w:b/>
          <w:sz w:val="20"/>
        </w:rPr>
        <w:t>、２カ所で合計160時間のインターンシップを認める</w:t>
      </w:r>
    </w:p>
    <w:p w14:paraId="579FD312" w14:textId="77777777" w:rsidR="00322170" w:rsidRPr="00DC3824" w:rsidRDefault="00322170" w:rsidP="00322170">
      <w:pPr>
        <w:ind w:leftChars="400" w:left="960"/>
        <w:rPr>
          <w:rFonts w:asciiTheme="majorEastAsia" w:eastAsiaTheme="majorEastAsia" w:hAnsiTheme="majorEastAsia"/>
          <w:b/>
          <w:sz w:val="20"/>
        </w:rPr>
      </w:pPr>
    </w:p>
    <w:p w14:paraId="29713015" w14:textId="5C40D45A" w:rsidR="00322170" w:rsidRPr="00DC3824" w:rsidRDefault="008017A9" w:rsidP="00322170">
      <w:pPr>
        <w:ind w:leftChars="400" w:left="960"/>
        <w:rPr>
          <w:rFonts w:asciiTheme="majorEastAsia" w:eastAsiaTheme="majorEastAsia" w:hAnsiTheme="majorEastAsia"/>
          <w:b/>
          <w:sz w:val="20"/>
        </w:rPr>
      </w:pPr>
      <w:r w:rsidRPr="00DC3824">
        <w:rPr>
          <w:rFonts w:asciiTheme="majorEastAsia" w:eastAsiaTheme="majorEastAsia" w:hAnsiTheme="majorEastAsia" w:hint="eastAsia"/>
          <w:b/>
          <w:sz w:val="20"/>
        </w:rPr>
        <w:t>「政治インターンシップ（短期</w:t>
      </w:r>
      <w:r w:rsidR="00322170" w:rsidRPr="00DC3824">
        <w:rPr>
          <w:rFonts w:asciiTheme="majorEastAsia" w:eastAsiaTheme="majorEastAsia" w:hAnsiTheme="majorEastAsia" w:hint="eastAsia"/>
          <w:b/>
          <w:sz w:val="20"/>
        </w:rPr>
        <w:t>）」については、１カ所でのべ</w:t>
      </w:r>
      <w:r w:rsidR="00322170" w:rsidRPr="00DC3824">
        <w:rPr>
          <w:rFonts w:asciiTheme="majorEastAsia" w:eastAsiaTheme="majorEastAsia" w:hAnsiTheme="majorEastAsia"/>
          <w:b/>
          <w:sz w:val="20"/>
        </w:rPr>
        <w:t>80</w:t>
      </w:r>
      <w:r w:rsidR="00322170" w:rsidRPr="00DC3824">
        <w:rPr>
          <w:rFonts w:asciiTheme="majorEastAsia" w:eastAsiaTheme="majorEastAsia" w:hAnsiTheme="majorEastAsia" w:hint="eastAsia"/>
          <w:b/>
          <w:sz w:val="20"/>
        </w:rPr>
        <w:t>時間のインターンシップを修了すること。</w:t>
      </w:r>
    </w:p>
    <w:p w14:paraId="764E6799" w14:textId="6BD02E29" w:rsidR="00322170" w:rsidRPr="00DC3824" w:rsidRDefault="00E51258"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(4</w:t>
      </w:r>
      <w:r w:rsidR="00322170" w:rsidRPr="00DC3824">
        <w:rPr>
          <w:rFonts w:asciiTheme="majorEastAsia" w:eastAsiaTheme="majorEastAsia" w:hAnsiTheme="majorEastAsia" w:hint="eastAsia"/>
          <w:b/>
          <w:sz w:val="20"/>
        </w:rPr>
        <w:t>) インターンシップ経験に基づいたレポートを提出し、その審査に合格すること</w:t>
      </w:r>
    </w:p>
    <w:p w14:paraId="38E94DD8" w14:textId="6E5E1455" w:rsidR="00322170" w:rsidRPr="00DC3824" w:rsidRDefault="00E51258" w:rsidP="00FA344D">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rPr>
        <w:t>(5</w:t>
      </w:r>
      <w:r w:rsidR="00322170" w:rsidRPr="00DC3824">
        <w:rPr>
          <w:rFonts w:asciiTheme="majorEastAsia" w:eastAsiaTheme="majorEastAsia" w:hAnsiTheme="majorEastAsia" w:hint="eastAsia"/>
          <w:b/>
          <w:sz w:val="20"/>
        </w:rPr>
        <w:t>) 他の科目で単位認定申請をしたインターンシップでないこと</w:t>
      </w:r>
    </w:p>
    <w:p w14:paraId="695C3BA5"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12692387" w14:textId="6323933F" w:rsidR="00322170" w:rsidRPr="00DC3824" w:rsidRDefault="008017A9"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まず、「政治</w:t>
      </w:r>
      <w:r w:rsidR="006573F2" w:rsidRPr="00DC3824">
        <w:rPr>
          <w:rFonts w:asciiTheme="majorEastAsia" w:eastAsiaTheme="majorEastAsia" w:hAnsiTheme="majorEastAsia" w:hint="eastAsia"/>
          <w:sz w:val="20"/>
        </w:rPr>
        <w:t>インターンシップ説明会」に出席</w:t>
      </w:r>
      <w:r w:rsidR="00322170" w:rsidRPr="00DC3824">
        <w:rPr>
          <w:rFonts w:asciiTheme="majorEastAsia" w:eastAsiaTheme="majorEastAsia" w:hAnsiTheme="majorEastAsia" w:hint="eastAsia"/>
          <w:sz w:val="20"/>
        </w:rPr>
        <w:t>してください。</w:t>
      </w:r>
      <w:r w:rsidR="004D150A" w:rsidRPr="00DC3824">
        <w:rPr>
          <w:rFonts w:asciiTheme="majorEastAsia" w:eastAsiaTheme="majorEastAsia" w:hAnsiTheme="majorEastAsia" w:hint="eastAsia"/>
          <w:sz w:val="20"/>
        </w:rPr>
        <w:t>注意事項を説明します。</w:t>
      </w:r>
    </w:p>
    <w:p w14:paraId="5E3D1E70" w14:textId="7593C7EC" w:rsidR="006573F2" w:rsidRPr="00DC3824" w:rsidRDefault="00E51258"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次にインターンシップ先を決定し</w:t>
      </w:r>
      <w:r w:rsidR="00E036C8" w:rsidRPr="00DC3824">
        <w:rPr>
          <w:rFonts w:asciiTheme="majorEastAsia" w:eastAsiaTheme="majorEastAsia" w:hAnsiTheme="majorEastAsia" w:hint="eastAsia"/>
          <w:sz w:val="20"/>
        </w:rPr>
        <w:t>ます。その際に、事前に提出すべき書類をきちんと提出してください。</w:t>
      </w:r>
    </w:p>
    <w:p w14:paraId="217114F2" w14:textId="77777777" w:rsidR="00E51258" w:rsidRPr="00DC3824" w:rsidRDefault="00E51258" w:rsidP="00322170">
      <w:pPr>
        <w:ind w:leftChars="200" w:left="480" w:firstLineChars="100" w:firstLine="200"/>
        <w:rPr>
          <w:rFonts w:asciiTheme="majorEastAsia" w:eastAsiaTheme="majorEastAsia" w:hAnsiTheme="majorEastAsia"/>
          <w:sz w:val="20"/>
        </w:rPr>
      </w:pPr>
    </w:p>
    <w:p w14:paraId="6684ABD0" w14:textId="62DD607D"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そして、実際にインターンシップを経験してもらうことになります。ここでの条件は</w:t>
      </w:r>
      <w:r w:rsidR="00387A35" w:rsidRPr="00DC3824">
        <w:rPr>
          <w:rFonts w:asciiTheme="majorEastAsia" w:eastAsiaTheme="majorEastAsia" w:hAnsiTheme="majorEastAsia" w:hint="eastAsia"/>
          <w:sz w:val="20"/>
        </w:rPr>
        <w:t>「政治インターンシップ（長期）」の場合ですと</w:t>
      </w:r>
      <w:r w:rsidRPr="00DC3824">
        <w:rPr>
          <w:rFonts w:asciiTheme="majorEastAsia" w:eastAsiaTheme="majorEastAsia" w:hAnsiTheme="majorEastAsia" w:hint="eastAsia"/>
          <w:sz w:val="20"/>
        </w:rPr>
        <w:t>「</w:t>
      </w:r>
      <w:r w:rsidRPr="00DC3824">
        <w:rPr>
          <w:rFonts w:asciiTheme="majorEastAsia" w:eastAsiaTheme="majorEastAsia" w:hAnsiTheme="majorEastAsia"/>
          <w:sz w:val="20"/>
        </w:rPr>
        <w:t>160</w:t>
      </w:r>
      <w:r w:rsidRPr="00DC3824">
        <w:rPr>
          <w:rFonts w:asciiTheme="majorEastAsia" w:eastAsiaTheme="majorEastAsia" w:hAnsiTheme="majorEastAsia" w:hint="eastAsia"/>
          <w:sz w:val="20"/>
        </w:rPr>
        <w:t>時間のインターンシップ</w:t>
      </w:r>
      <w:r w:rsidR="00387A35" w:rsidRPr="00DC3824">
        <w:rPr>
          <w:rFonts w:asciiTheme="majorEastAsia" w:eastAsiaTheme="majorEastAsia" w:hAnsiTheme="majorEastAsia" w:hint="eastAsia"/>
          <w:sz w:val="20"/>
        </w:rPr>
        <w:t>経験を積むこと</w:t>
      </w:r>
      <w:r w:rsidRPr="00DC3824">
        <w:rPr>
          <w:rFonts w:asciiTheme="majorEastAsia" w:eastAsiaTheme="majorEastAsia" w:hAnsiTheme="majorEastAsia" w:hint="eastAsia"/>
          <w:sz w:val="20"/>
        </w:rPr>
        <w:t>」というものです。というと、「</w:t>
      </w:r>
      <w:r w:rsidRPr="00DC3824">
        <w:rPr>
          <w:rFonts w:asciiTheme="majorEastAsia" w:eastAsiaTheme="majorEastAsia" w:hAnsiTheme="majorEastAsia"/>
          <w:sz w:val="20"/>
        </w:rPr>
        <w:t>160</w:t>
      </w:r>
      <w:r w:rsidRPr="00DC3824">
        <w:rPr>
          <w:rFonts w:asciiTheme="majorEastAsia" w:eastAsiaTheme="majorEastAsia" w:hAnsiTheme="majorEastAsia" w:hint="eastAsia"/>
          <w:sz w:val="20"/>
        </w:rPr>
        <w:t>時間ってかなり長い」と思われるかもしれませんが、この科目は半期専門科目の２倍の４単位科目です。政治に関してじっくりと体験を積んでほしいという理由で４単位科目とし、このような条件を設けました。</w:t>
      </w:r>
    </w:p>
    <w:p w14:paraId="61CB886E" w14:textId="417BB672" w:rsidR="00387A35" w:rsidRPr="00DC3824" w:rsidRDefault="00387A35"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「政治インターンシップ（</w:t>
      </w:r>
      <w:r w:rsidR="009506F5" w:rsidRPr="00DC3824">
        <w:rPr>
          <w:rFonts w:asciiTheme="majorEastAsia" w:eastAsiaTheme="majorEastAsia" w:hAnsiTheme="majorEastAsia" w:hint="eastAsia"/>
          <w:sz w:val="20"/>
        </w:rPr>
        <w:t>短期</w:t>
      </w:r>
      <w:r w:rsidRPr="00DC3824">
        <w:rPr>
          <w:rFonts w:asciiTheme="majorEastAsia" w:eastAsiaTheme="majorEastAsia" w:hAnsiTheme="majorEastAsia" w:hint="eastAsia"/>
          <w:sz w:val="20"/>
        </w:rPr>
        <w:t>）</w:t>
      </w:r>
      <w:r w:rsidR="009506F5" w:rsidRPr="00DC3824">
        <w:rPr>
          <w:rFonts w:asciiTheme="majorEastAsia" w:eastAsiaTheme="majorEastAsia" w:hAnsiTheme="majorEastAsia" w:hint="eastAsia"/>
          <w:sz w:val="20"/>
        </w:rPr>
        <w:t>」の場合は、その半分の</w:t>
      </w:r>
      <w:r w:rsidR="009506F5" w:rsidRPr="00DC3824">
        <w:rPr>
          <w:rFonts w:asciiTheme="majorEastAsia" w:eastAsiaTheme="majorEastAsia" w:hAnsiTheme="majorEastAsia"/>
          <w:sz w:val="20"/>
        </w:rPr>
        <w:t>80</w:t>
      </w:r>
      <w:r w:rsidR="009506F5" w:rsidRPr="00DC3824">
        <w:rPr>
          <w:rFonts w:asciiTheme="majorEastAsia" w:eastAsiaTheme="majorEastAsia" w:hAnsiTheme="majorEastAsia" w:hint="eastAsia"/>
          <w:sz w:val="20"/>
        </w:rPr>
        <w:t>時間で、２単位が認定されます。</w:t>
      </w:r>
    </w:p>
    <w:p w14:paraId="0AC02621"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0883721E" w14:textId="3EEB53AD"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ただし、</w:t>
      </w:r>
      <w:r w:rsidR="009506F5" w:rsidRPr="00DC3824">
        <w:rPr>
          <w:rFonts w:asciiTheme="majorEastAsia" w:eastAsiaTheme="majorEastAsia" w:hAnsiTheme="majorEastAsia"/>
          <w:sz w:val="20"/>
        </w:rPr>
        <w:t>160</w:t>
      </w:r>
      <w:r w:rsidR="009506F5" w:rsidRPr="00DC3824">
        <w:rPr>
          <w:rFonts w:asciiTheme="majorEastAsia" w:eastAsiaTheme="majorEastAsia" w:hAnsiTheme="majorEastAsia" w:hint="eastAsia"/>
          <w:sz w:val="20"/>
        </w:rPr>
        <w:t>時間のインターンシップをしようと思っても、</w:t>
      </w:r>
      <w:r w:rsidRPr="00DC3824">
        <w:rPr>
          <w:rFonts w:asciiTheme="majorEastAsia" w:eastAsiaTheme="majorEastAsia" w:hAnsiTheme="majorEastAsia" w:hint="eastAsia"/>
          <w:sz w:val="20"/>
        </w:rPr>
        <w:t>政治家の事務所などはこの条件で受け入れてくれることも多いのですが、機関によっては原則２週間（一日８時間×週５日×２週＝</w:t>
      </w:r>
      <w:r w:rsidRPr="00DC3824">
        <w:rPr>
          <w:rFonts w:asciiTheme="majorEastAsia" w:eastAsiaTheme="majorEastAsia" w:hAnsiTheme="majorEastAsia"/>
          <w:sz w:val="20"/>
        </w:rPr>
        <w:t>80</w:t>
      </w:r>
      <w:r w:rsidRPr="00DC3824">
        <w:rPr>
          <w:rFonts w:asciiTheme="majorEastAsia" w:eastAsiaTheme="majorEastAsia" w:hAnsiTheme="majorEastAsia" w:hint="eastAsia"/>
          <w:sz w:val="20"/>
        </w:rPr>
        <w:t>時間）のところもあります。そのため、そのような場合に限り、「２カ所で合計</w:t>
      </w:r>
      <w:r w:rsidRPr="00DC3824">
        <w:rPr>
          <w:rFonts w:asciiTheme="majorEastAsia" w:eastAsiaTheme="majorEastAsia" w:hAnsiTheme="majorEastAsia"/>
          <w:sz w:val="20"/>
        </w:rPr>
        <w:t>160</w:t>
      </w:r>
      <w:r w:rsidRPr="00DC3824">
        <w:rPr>
          <w:rFonts w:asciiTheme="majorEastAsia" w:eastAsiaTheme="majorEastAsia" w:hAnsiTheme="majorEastAsia" w:hint="eastAsia"/>
          <w:sz w:val="20"/>
        </w:rPr>
        <w:t>時間」も認めることにしています。その際には、２カ所を時期を分割して（「３年次の夏期休業中に１カ所、４年次の夏期休業中にもう１カ所」など）経験することも可能です。</w:t>
      </w:r>
    </w:p>
    <w:p w14:paraId="35BDB03B" w14:textId="00D356AD" w:rsidR="00322170" w:rsidRPr="00DC3824" w:rsidRDefault="00322170" w:rsidP="00322170">
      <w:pPr>
        <w:ind w:leftChars="200" w:left="480" w:firstLineChars="100" w:firstLine="200"/>
        <w:rPr>
          <w:rFonts w:asciiTheme="majorEastAsia" w:eastAsiaTheme="majorEastAsia" w:hAnsiTheme="majorEastAsia"/>
          <w:sz w:val="20"/>
          <w:lang w:bidi="en-US"/>
        </w:rPr>
      </w:pPr>
      <w:r w:rsidRPr="00DC3824">
        <w:rPr>
          <w:rFonts w:asciiTheme="majorEastAsia" w:eastAsiaTheme="majorEastAsia" w:hAnsiTheme="majorEastAsia" w:hint="eastAsia"/>
          <w:sz w:val="20"/>
          <w:lang w:bidi="en-US"/>
        </w:rPr>
        <w:t>なお、官公庁では</w:t>
      </w:r>
      <w:r w:rsidR="0034701C">
        <w:rPr>
          <w:rFonts w:asciiTheme="majorEastAsia" w:eastAsiaTheme="majorEastAsia" w:hAnsiTheme="majorEastAsia" w:hint="eastAsia"/>
          <w:sz w:val="20"/>
          <w:lang w:bidi="en-US"/>
        </w:rPr>
        <w:t>１日</w:t>
      </w:r>
      <w:r w:rsidRPr="00DC3824">
        <w:rPr>
          <w:rFonts w:asciiTheme="majorEastAsia" w:eastAsiaTheme="majorEastAsia" w:hAnsiTheme="majorEastAsia" w:hint="eastAsia"/>
          <w:sz w:val="20"/>
          <w:lang w:bidi="en-US"/>
        </w:rPr>
        <w:t>７時間</w:t>
      </w:r>
      <w:r w:rsidRPr="00DC3824">
        <w:rPr>
          <w:rFonts w:asciiTheme="majorEastAsia" w:eastAsiaTheme="majorEastAsia" w:hAnsiTheme="majorEastAsia"/>
          <w:sz w:val="20"/>
          <w:lang w:bidi="en-US"/>
        </w:rPr>
        <w:t>45</w:t>
      </w:r>
      <w:r w:rsidRPr="00DC3824">
        <w:rPr>
          <w:rFonts w:asciiTheme="majorEastAsia" w:eastAsiaTheme="majorEastAsia" w:hAnsiTheme="majorEastAsia" w:hint="eastAsia"/>
          <w:sz w:val="20"/>
          <w:lang w:bidi="en-US"/>
        </w:rPr>
        <w:t>分（昼休みを除く）インターンシップが一般的ですが、これについ</w:t>
      </w:r>
      <w:r w:rsidRPr="00DC3824">
        <w:rPr>
          <w:rFonts w:asciiTheme="majorEastAsia" w:eastAsiaTheme="majorEastAsia" w:hAnsiTheme="majorEastAsia" w:hint="eastAsia"/>
          <w:sz w:val="20"/>
          <w:lang w:bidi="en-US"/>
        </w:rPr>
        <w:lastRenderedPageBreak/>
        <w:t>ては</w:t>
      </w:r>
      <w:r w:rsidR="0034701C">
        <w:rPr>
          <w:rFonts w:asciiTheme="majorEastAsia" w:eastAsiaTheme="majorEastAsia" w:hAnsiTheme="majorEastAsia" w:hint="eastAsia"/>
          <w:sz w:val="20"/>
          <w:lang w:bidi="en-US"/>
        </w:rPr>
        <w:t>８</w:t>
      </w:r>
      <w:r w:rsidRPr="00DC3824">
        <w:rPr>
          <w:rFonts w:asciiTheme="majorEastAsia" w:eastAsiaTheme="majorEastAsia" w:hAnsiTheme="majorEastAsia" w:hint="eastAsia"/>
          <w:sz w:val="20"/>
          <w:lang w:bidi="en-US"/>
        </w:rPr>
        <w:t>時間の実習とみなすこととします。</w:t>
      </w:r>
    </w:p>
    <w:p w14:paraId="491E9E46" w14:textId="77777777" w:rsidR="00322170" w:rsidRPr="00DC3824" w:rsidRDefault="00322170" w:rsidP="00322170">
      <w:pPr>
        <w:ind w:leftChars="200" w:left="480" w:firstLineChars="100" w:firstLine="200"/>
        <w:rPr>
          <w:rFonts w:asciiTheme="majorEastAsia" w:eastAsiaTheme="majorEastAsia" w:hAnsiTheme="majorEastAsia"/>
          <w:sz w:val="20"/>
          <w:lang w:bidi="en-US"/>
        </w:rPr>
      </w:pPr>
      <w:r w:rsidRPr="00DC3824">
        <w:rPr>
          <w:rFonts w:asciiTheme="majorEastAsia" w:eastAsiaTheme="majorEastAsia" w:hAnsiTheme="majorEastAsia" w:hint="eastAsia"/>
          <w:sz w:val="20"/>
          <w:lang w:bidi="en-US"/>
        </w:rPr>
        <w:t>また、昼休みの時間の算定・区別が困難な実習先もありますので、区別が困難な場合には昼休みも実習時間に算入することとします。</w:t>
      </w:r>
    </w:p>
    <w:p w14:paraId="36AAD147"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522B4F35"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最後に、インターンシップ経験に基づいた字数</w:t>
      </w:r>
      <w:r w:rsidRPr="00DC3824">
        <w:rPr>
          <w:rFonts w:asciiTheme="majorEastAsia" w:eastAsiaTheme="majorEastAsia" w:hAnsiTheme="majorEastAsia"/>
          <w:sz w:val="20"/>
        </w:rPr>
        <w:t>4000</w:t>
      </w:r>
      <w:r w:rsidRPr="00DC3824">
        <w:rPr>
          <w:rFonts w:asciiTheme="majorEastAsia" w:eastAsiaTheme="majorEastAsia" w:hAnsiTheme="majorEastAsia" w:hint="eastAsia"/>
          <w:sz w:val="20"/>
        </w:rPr>
        <w:t>字以上のレポートを提出してもらいます。インターンシップへの志望動機と経験した業務内容を簡略に記した上で、インターンシップ体験から自分なりに考察したことを記して提出してください。審査の際には、「いかに自分なりに考えながらインターンシップ体験を積んだか」が合否判断の基準となります。</w:t>
      </w:r>
    </w:p>
    <w:p w14:paraId="628A89DB" w14:textId="77AD999B"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なお、</w:t>
      </w:r>
      <w:r w:rsidR="005C04D8" w:rsidRPr="00DC3824">
        <w:rPr>
          <w:rFonts w:asciiTheme="majorEastAsia" w:eastAsiaTheme="majorEastAsia" w:hAnsiTheme="majorEastAsia"/>
          <w:sz w:val="20"/>
        </w:rPr>
        <w:t>(5</w:t>
      </w:r>
      <w:r w:rsidRPr="00DC3824">
        <w:rPr>
          <w:rFonts w:asciiTheme="majorEastAsia" w:eastAsiaTheme="majorEastAsia" w:hAnsiTheme="majorEastAsia"/>
          <w:sz w:val="20"/>
        </w:rPr>
        <w:t xml:space="preserve">) </w:t>
      </w:r>
      <w:r w:rsidRPr="00DC3824">
        <w:rPr>
          <w:rFonts w:asciiTheme="majorEastAsia" w:eastAsiaTheme="majorEastAsia" w:hAnsiTheme="majorEastAsia" w:hint="eastAsia"/>
          <w:sz w:val="20"/>
        </w:rPr>
        <w:t>に書かれているように、たとえば教養総合科目の「インターンシップ」での実習を政治専攻のインターンシップに「二重に」</w:t>
      </w:r>
      <w:r w:rsidR="009506F5" w:rsidRPr="00DC3824">
        <w:rPr>
          <w:rFonts w:asciiTheme="majorEastAsia" w:eastAsiaTheme="majorEastAsia" w:hAnsiTheme="majorEastAsia" w:hint="eastAsia"/>
          <w:sz w:val="20"/>
        </w:rPr>
        <w:t>用いることはできませんし、一度「政治インターンシップ（短期）</w:t>
      </w:r>
      <w:r w:rsidRPr="00DC3824">
        <w:rPr>
          <w:rFonts w:asciiTheme="majorEastAsia" w:eastAsiaTheme="majorEastAsia" w:hAnsiTheme="majorEastAsia" w:hint="eastAsia"/>
          <w:sz w:val="20"/>
        </w:rPr>
        <w:t>」として単位認定を受けた実習経験は、（さらに</w:t>
      </w:r>
      <w:r w:rsidRPr="00DC3824">
        <w:rPr>
          <w:rFonts w:asciiTheme="majorEastAsia" w:eastAsiaTheme="majorEastAsia" w:hAnsiTheme="majorEastAsia"/>
          <w:sz w:val="20"/>
        </w:rPr>
        <w:t>80</w:t>
      </w:r>
      <w:r w:rsidRPr="00DC3824">
        <w:rPr>
          <w:rFonts w:asciiTheme="majorEastAsia" w:eastAsiaTheme="majorEastAsia" w:hAnsiTheme="majorEastAsia" w:hint="eastAsia"/>
          <w:sz w:val="20"/>
        </w:rPr>
        <w:t>時間の実習をプラスするというかたちで）「</w:t>
      </w:r>
      <w:r w:rsidR="009506F5" w:rsidRPr="00DC3824">
        <w:rPr>
          <w:rFonts w:asciiTheme="majorEastAsia" w:eastAsiaTheme="majorEastAsia" w:hAnsiTheme="majorEastAsia" w:hint="eastAsia"/>
          <w:sz w:val="20"/>
        </w:rPr>
        <w:t>政治</w:t>
      </w:r>
      <w:r w:rsidRPr="00DC3824">
        <w:rPr>
          <w:rFonts w:asciiTheme="majorEastAsia" w:eastAsiaTheme="majorEastAsia" w:hAnsiTheme="majorEastAsia" w:hint="eastAsia"/>
          <w:sz w:val="20"/>
        </w:rPr>
        <w:t>インターンシップ</w:t>
      </w:r>
      <w:r w:rsidR="009506F5" w:rsidRPr="00DC3824">
        <w:rPr>
          <w:rFonts w:asciiTheme="majorEastAsia" w:eastAsiaTheme="majorEastAsia" w:hAnsiTheme="majorEastAsia" w:hint="eastAsia"/>
          <w:sz w:val="20"/>
        </w:rPr>
        <w:t>（長期）</w:t>
      </w:r>
      <w:r w:rsidRPr="00DC3824">
        <w:rPr>
          <w:rFonts w:asciiTheme="majorEastAsia" w:eastAsiaTheme="majorEastAsia" w:hAnsiTheme="majorEastAsia" w:hint="eastAsia"/>
          <w:sz w:val="20"/>
        </w:rPr>
        <w:t>」に転用することはできません。</w:t>
      </w:r>
    </w:p>
    <w:p w14:paraId="77D77C15" w14:textId="1B5A8386"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また、同じ実習先で一度</w:t>
      </w:r>
      <w:r w:rsidRPr="00DC3824">
        <w:rPr>
          <w:rFonts w:asciiTheme="majorEastAsia" w:eastAsiaTheme="majorEastAsia" w:hAnsiTheme="majorEastAsia"/>
          <w:sz w:val="20"/>
        </w:rPr>
        <w:t>160</w:t>
      </w:r>
      <w:r w:rsidRPr="00DC3824">
        <w:rPr>
          <w:rFonts w:asciiTheme="majorEastAsia" w:eastAsiaTheme="majorEastAsia" w:hAnsiTheme="majorEastAsia" w:hint="eastAsia"/>
          <w:sz w:val="20"/>
        </w:rPr>
        <w:t>時間の実習をして「</w:t>
      </w:r>
      <w:r w:rsidR="009506F5" w:rsidRPr="00DC3824">
        <w:rPr>
          <w:rFonts w:asciiTheme="majorEastAsia" w:eastAsiaTheme="majorEastAsia" w:hAnsiTheme="majorEastAsia" w:hint="eastAsia"/>
          <w:sz w:val="20"/>
        </w:rPr>
        <w:t>政治</w:t>
      </w:r>
      <w:r w:rsidRPr="00DC3824">
        <w:rPr>
          <w:rFonts w:asciiTheme="majorEastAsia" w:eastAsiaTheme="majorEastAsia" w:hAnsiTheme="majorEastAsia" w:hint="eastAsia"/>
          <w:sz w:val="20"/>
        </w:rPr>
        <w:t>インターンシップ</w:t>
      </w:r>
      <w:r w:rsidR="009506F5" w:rsidRPr="00DC3824">
        <w:rPr>
          <w:rFonts w:asciiTheme="majorEastAsia" w:eastAsiaTheme="majorEastAsia" w:hAnsiTheme="majorEastAsia" w:hint="eastAsia"/>
          <w:sz w:val="20"/>
        </w:rPr>
        <w:t>（長期）</w:t>
      </w:r>
      <w:r w:rsidRPr="00DC3824">
        <w:rPr>
          <w:rFonts w:asciiTheme="majorEastAsia" w:eastAsiaTheme="majorEastAsia" w:hAnsiTheme="majorEastAsia" w:hint="eastAsia"/>
          <w:sz w:val="20"/>
        </w:rPr>
        <w:t>」の単位認定を受け、その後また</w:t>
      </w:r>
      <w:r w:rsidRPr="00DC3824">
        <w:rPr>
          <w:rFonts w:asciiTheme="majorEastAsia" w:eastAsiaTheme="majorEastAsia" w:hAnsiTheme="majorEastAsia"/>
          <w:sz w:val="20"/>
        </w:rPr>
        <w:t>80</w:t>
      </w:r>
      <w:r w:rsidR="009506F5" w:rsidRPr="00DC3824">
        <w:rPr>
          <w:rFonts w:asciiTheme="majorEastAsia" w:eastAsiaTheme="majorEastAsia" w:hAnsiTheme="majorEastAsia" w:hint="eastAsia"/>
          <w:sz w:val="20"/>
        </w:rPr>
        <w:t>時間の実習をして「政治インターンシップ（短期</w:t>
      </w:r>
      <w:r w:rsidRPr="00DC3824">
        <w:rPr>
          <w:rFonts w:asciiTheme="majorEastAsia" w:eastAsiaTheme="majorEastAsia" w:hAnsiTheme="majorEastAsia" w:hint="eastAsia"/>
          <w:sz w:val="20"/>
        </w:rPr>
        <w:t>）」の単位認定を受けるということもできません。その逆の順序も同様です。実習先を変えることが必要です。</w:t>
      </w:r>
    </w:p>
    <w:p w14:paraId="20C0368E" w14:textId="77777777" w:rsidR="00322170" w:rsidRPr="00DC3824" w:rsidRDefault="00322170">
      <w:pPr>
        <w:rPr>
          <w:rFonts w:asciiTheme="majorEastAsia" w:eastAsiaTheme="majorEastAsia" w:hAnsiTheme="majorEastAsia"/>
          <w:sz w:val="20"/>
        </w:rPr>
      </w:pPr>
    </w:p>
    <w:p w14:paraId="08F9A20F" w14:textId="77777777" w:rsidR="00322170" w:rsidRPr="00DC3824" w:rsidRDefault="00322170">
      <w:pPr>
        <w:rPr>
          <w:rFonts w:asciiTheme="majorEastAsia" w:eastAsiaTheme="majorEastAsia" w:hAnsiTheme="majorEastAsia"/>
          <w:b/>
          <w:sz w:val="20"/>
        </w:rPr>
      </w:pPr>
      <w:r w:rsidRPr="00DC3824">
        <w:rPr>
          <w:rFonts w:asciiTheme="majorEastAsia" w:eastAsiaTheme="majorEastAsia" w:hAnsiTheme="majorEastAsia" w:hint="eastAsia"/>
          <w:b/>
          <w:sz w:val="20"/>
        </w:rPr>
        <w:t>４．インターンシップ先を探す</w:t>
      </w:r>
    </w:p>
    <w:p w14:paraId="6BCABCF6"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インターンシップ先を探すには、３通りの方法があります。</w:t>
      </w:r>
    </w:p>
    <w:p w14:paraId="5BC02D51"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76975151" w14:textId="77777777" w:rsidR="00322170" w:rsidRPr="00DC3824" w:rsidRDefault="00322170" w:rsidP="00FA344D">
      <w:pPr>
        <w:ind w:leftChars="200" w:left="480" w:firstLineChars="100" w:firstLine="201"/>
        <w:rPr>
          <w:rFonts w:asciiTheme="majorEastAsia" w:eastAsiaTheme="majorEastAsia" w:hAnsiTheme="majorEastAsia"/>
          <w:sz w:val="20"/>
        </w:rPr>
      </w:pPr>
      <w:r w:rsidRPr="00DC3824">
        <w:rPr>
          <w:rFonts w:asciiTheme="majorEastAsia" w:eastAsiaTheme="majorEastAsia" w:hAnsiTheme="majorEastAsia" w:hint="eastAsia"/>
          <w:b/>
          <w:sz w:val="20"/>
        </w:rPr>
        <w:t>まずは、法学部政治専攻の先生方が確保したインターンシップ先に応募する方法。</w:t>
      </w:r>
      <w:r w:rsidRPr="00DC3824">
        <w:rPr>
          <w:rFonts w:asciiTheme="majorEastAsia" w:eastAsiaTheme="majorEastAsia" w:hAnsiTheme="majorEastAsia" w:hint="eastAsia"/>
          <w:sz w:val="20"/>
        </w:rPr>
        <w:t>これは、リストの中から自分のいきたいインターンシップ先を選ぶだけで済みますし、先方から断られることはあまりありません。しかしその分、内部選考がありますので（希望者全員を受け入れてくれるわけではありません）、これに応募すれば確実にインターンシップ先を確保できるというものではありません。</w:t>
      </w:r>
    </w:p>
    <w:p w14:paraId="261788EA"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内部選考の際には、あなたの演習担当の先生や履修した科目の先生の意見を参考にしながら、面接をした上で決定することになります。</w:t>
      </w:r>
    </w:p>
    <w:p w14:paraId="6FEC2F7A"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52E65D8B" w14:textId="5E7E83C6" w:rsidR="00322170" w:rsidRPr="00DC3824" w:rsidRDefault="00322170" w:rsidP="00FA344D">
      <w:pPr>
        <w:ind w:leftChars="200" w:left="480" w:firstLineChars="100" w:firstLine="201"/>
        <w:rPr>
          <w:rFonts w:asciiTheme="majorEastAsia" w:eastAsiaTheme="majorEastAsia" w:hAnsiTheme="majorEastAsia"/>
          <w:sz w:val="20"/>
        </w:rPr>
      </w:pPr>
      <w:r w:rsidRPr="00DC3824">
        <w:rPr>
          <w:rFonts w:asciiTheme="majorEastAsia" w:eastAsiaTheme="majorEastAsia" w:hAnsiTheme="majorEastAsia" w:hint="eastAsia"/>
          <w:b/>
          <w:sz w:val="20"/>
        </w:rPr>
        <w:t>第２の方法は、「自分で探して応募する」というものです。</w:t>
      </w:r>
      <w:r w:rsidRPr="00DC3824">
        <w:rPr>
          <w:rFonts w:asciiTheme="majorEastAsia" w:eastAsiaTheme="majorEastAsia" w:hAnsiTheme="majorEastAsia" w:hint="eastAsia"/>
          <w:sz w:val="20"/>
        </w:rPr>
        <w:t>最近では、官公庁などで夏休み期間にインターンシップを募集するところも増えて来ていま</w:t>
      </w:r>
      <w:r w:rsidR="00C0719F" w:rsidRPr="00DC3824">
        <w:rPr>
          <w:rFonts w:asciiTheme="majorEastAsia" w:eastAsiaTheme="majorEastAsia" w:hAnsiTheme="majorEastAsia" w:hint="eastAsia"/>
          <w:sz w:val="20"/>
        </w:rPr>
        <w:t>す。また、政治家へのインターンシップを斡旋するＮＰＯもあり</w:t>
      </w:r>
      <w:r w:rsidRPr="00DC3824">
        <w:rPr>
          <w:rFonts w:asciiTheme="majorEastAsia" w:eastAsiaTheme="majorEastAsia" w:hAnsiTheme="majorEastAsia" w:hint="eastAsia"/>
          <w:sz w:val="20"/>
        </w:rPr>
        <w:t>ます。</w:t>
      </w:r>
    </w:p>
    <w:p w14:paraId="6A9F9202"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こちらの方法のメリットは、より広く、自分の関心に合ったインターンシップ先を探すことができるという点です。もちろんこの場合には、他大学の学生とも競合しますので、競争率が高くなる場合もあり、その点を考慮する必要があります。</w:t>
      </w:r>
    </w:p>
    <w:p w14:paraId="06B141E1"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参考までに，末尾にこの方法が可能なインターンシップ先の例を示しておきました。</w:t>
      </w:r>
    </w:p>
    <w:p w14:paraId="5938FE79" w14:textId="77777777" w:rsidR="00322170" w:rsidRPr="00DC3824" w:rsidRDefault="00322170" w:rsidP="00322170">
      <w:pPr>
        <w:ind w:leftChars="200" w:left="480" w:firstLineChars="100" w:firstLine="200"/>
        <w:rPr>
          <w:rFonts w:asciiTheme="majorEastAsia" w:eastAsiaTheme="majorEastAsia" w:hAnsiTheme="majorEastAsia"/>
          <w:sz w:val="20"/>
        </w:rPr>
      </w:pPr>
    </w:p>
    <w:p w14:paraId="7A874876" w14:textId="77777777" w:rsidR="00322170" w:rsidRPr="00DC3824" w:rsidRDefault="00322170" w:rsidP="00FA344D">
      <w:pPr>
        <w:ind w:leftChars="200" w:left="480" w:firstLineChars="100" w:firstLine="201"/>
        <w:rPr>
          <w:rFonts w:asciiTheme="majorEastAsia" w:eastAsiaTheme="majorEastAsia" w:hAnsiTheme="majorEastAsia"/>
          <w:sz w:val="20"/>
        </w:rPr>
      </w:pPr>
      <w:r w:rsidRPr="00DC3824">
        <w:rPr>
          <w:rFonts w:asciiTheme="majorEastAsia" w:eastAsiaTheme="majorEastAsia" w:hAnsiTheme="majorEastAsia" w:hint="eastAsia"/>
          <w:b/>
          <w:sz w:val="20"/>
        </w:rPr>
        <w:t>第３の方法は、「自分で開拓する」という方法です。</w:t>
      </w:r>
      <w:r w:rsidRPr="00DC3824">
        <w:rPr>
          <w:rFonts w:asciiTheme="majorEastAsia" w:eastAsiaTheme="majorEastAsia" w:hAnsiTheme="majorEastAsia" w:hint="eastAsia"/>
          <w:sz w:val="20"/>
        </w:rPr>
        <w:t>地方自治体などでは、ホームページで公に募集していなくても、交渉次第でインターンシップに対応している自治体もあるようですし、これまで対応していなかった自治体に自分で交渉して「荒野を本当に切り開く」というのも「あり」です。これまでインターンシップを受け入れていなかった政治家に掛け合ってみるもよし、ＮＰＯに粘るのもよし。政治専攻の学生には、これをこそ期待したいです。これができれば、将来政治や行政を大きく動かす人物になれるかもしれないですよね。ただし実習内容については、前述のようにこのカリキュラムに沿ったものか、審査が必要です。</w:t>
      </w:r>
    </w:p>
    <w:p w14:paraId="32F3D546" w14:textId="77777777" w:rsidR="00322170" w:rsidRPr="00DC3824" w:rsidRDefault="00322170">
      <w:pPr>
        <w:rPr>
          <w:rFonts w:asciiTheme="majorEastAsia" w:eastAsiaTheme="majorEastAsia" w:hAnsiTheme="majorEastAsia"/>
          <w:sz w:val="20"/>
        </w:rPr>
      </w:pPr>
    </w:p>
    <w:p w14:paraId="4F49A264" w14:textId="77777777" w:rsidR="00322170" w:rsidRPr="00DC3824" w:rsidRDefault="00322170">
      <w:pPr>
        <w:rPr>
          <w:rFonts w:asciiTheme="majorEastAsia" w:eastAsiaTheme="majorEastAsia" w:hAnsiTheme="majorEastAsia"/>
          <w:b/>
          <w:sz w:val="20"/>
        </w:rPr>
      </w:pPr>
      <w:r w:rsidRPr="00DC3824">
        <w:rPr>
          <w:rFonts w:asciiTheme="majorEastAsia" w:eastAsiaTheme="majorEastAsia" w:hAnsiTheme="majorEastAsia" w:hint="eastAsia"/>
          <w:b/>
          <w:sz w:val="20"/>
        </w:rPr>
        <w:t>５．実習の時期</w:t>
      </w:r>
    </w:p>
    <w:p w14:paraId="56E7A680" w14:textId="544814FC" w:rsidR="00322170" w:rsidRPr="00DC3824" w:rsidRDefault="009506F5"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「政治</w:t>
      </w:r>
      <w:r w:rsidR="00322170" w:rsidRPr="00DC3824">
        <w:rPr>
          <w:rFonts w:asciiTheme="majorEastAsia" w:eastAsiaTheme="majorEastAsia" w:hAnsiTheme="majorEastAsia" w:hint="eastAsia"/>
          <w:sz w:val="20"/>
        </w:rPr>
        <w:t>インターンシップ</w:t>
      </w:r>
      <w:r w:rsidRPr="00DC3824">
        <w:rPr>
          <w:rFonts w:asciiTheme="majorEastAsia" w:eastAsiaTheme="majorEastAsia" w:hAnsiTheme="majorEastAsia" w:hint="eastAsia"/>
          <w:sz w:val="20"/>
        </w:rPr>
        <w:t>」</w:t>
      </w:r>
      <w:r w:rsidR="00322170" w:rsidRPr="00DC3824">
        <w:rPr>
          <w:rFonts w:asciiTheme="majorEastAsia" w:eastAsiaTheme="majorEastAsia" w:hAnsiTheme="majorEastAsia" w:hint="eastAsia"/>
          <w:sz w:val="20"/>
        </w:rPr>
        <w:t>は、前述した通り、「</w:t>
      </w:r>
      <w:r w:rsidR="00322170" w:rsidRPr="00DC3824">
        <w:rPr>
          <w:rFonts w:asciiTheme="majorEastAsia" w:eastAsiaTheme="majorEastAsia" w:hAnsiTheme="majorEastAsia"/>
          <w:sz w:val="20"/>
        </w:rPr>
        <w:t>160</w:t>
      </w:r>
      <w:r w:rsidR="00322170" w:rsidRPr="00DC3824">
        <w:rPr>
          <w:rFonts w:asciiTheme="majorEastAsia" w:eastAsiaTheme="majorEastAsia" w:hAnsiTheme="majorEastAsia" w:hint="eastAsia"/>
          <w:sz w:val="20"/>
        </w:rPr>
        <w:t>時間</w:t>
      </w:r>
      <w:r w:rsidR="006573F2" w:rsidRPr="00DC3824">
        <w:rPr>
          <w:rFonts w:asciiTheme="majorEastAsia" w:eastAsiaTheme="majorEastAsia" w:hAnsiTheme="majorEastAsia" w:hint="eastAsia"/>
          <w:sz w:val="20"/>
        </w:rPr>
        <w:t>／</w:t>
      </w:r>
      <w:r w:rsidR="006573F2" w:rsidRPr="00DC3824">
        <w:rPr>
          <w:rFonts w:asciiTheme="majorEastAsia" w:eastAsiaTheme="majorEastAsia" w:hAnsiTheme="majorEastAsia"/>
          <w:sz w:val="20"/>
        </w:rPr>
        <w:t>80</w:t>
      </w:r>
      <w:r w:rsidR="006573F2" w:rsidRPr="00DC3824">
        <w:rPr>
          <w:rFonts w:asciiTheme="majorEastAsia" w:eastAsiaTheme="majorEastAsia" w:hAnsiTheme="majorEastAsia" w:hint="eastAsia"/>
          <w:sz w:val="20"/>
        </w:rPr>
        <w:t>時間</w:t>
      </w:r>
      <w:r w:rsidR="00322170" w:rsidRPr="00DC3824">
        <w:rPr>
          <w:rFonts w:asciiTheme="majorEastAsia" w:eastAsiaTheme="majorEastAsia" w:hAnsiTheme="majorEastAsia" w:hint="eastAsia"/>
          <w:sz w:val="20"/>
        </w:rPr>
        <w:t>の実習を修了する」ということが条件です。ですから、いうまでもなく、長期間集中して実習に打ち込むこととなります。しかしもちろん、「講義に出なくてもいいからインターンシップに行って来なさい」というものではなく、当たり前ではありますが「ふだんは講義に集中して、講義がないときにインターンシップを経験してください」というのが制度の趣旨です。</w:t>
      </w:r>
    </w:p>
    <w:p w14:paraId="612FD858" w14:textId="26EE381E" w:rsidR="00322170" w:rsidRPr="00DC3824" w:rsidRDefault="007F0B9E" w:rsidP="007F0B9E">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そのため、</w:t>
      </w:r>
      <w:r w:rsidR="00322170" w:rsidRPr="00DC3824">
        <w:rPr>
          <w:rFonts w:asciiTheme="majorEastAsia" w:eastAsiaTheme="majorEastAsia" w:hAnsiTheme="majorEastAsia" w:hint="eastAsia"/>
          <w:sz w:val="20"/>
        </w:rPr>
        <w:t>原則として、</w:t>
      </w:r>
      <w:r w:rsidRPr="00DC3824">
        <w:rPr>
          <w:rFonts w:asciiTheme="majorEastAsia" w:eastAsiaTheme="majorEastAsia" w:hAnsiTheme="majorEastAsia" w:hint="eastAsia"/>
          <w:b/>
          <w:sz w:val="20"/>
        </w:rPr>
        <w:t>実習は</w:t>
      </w:r>
      <w:r w:rsidR="00322170" w:rsidRPr="00DC3824">
        <w:rPr>
          <w:rFonts w:asciiTheme="majorEastAsia" w:eastAsiaTheme="majorEastAsia" w:hAnsiTheme="majorEastAsia" w:hint="eastAsia"/>
          <w:b/>
          <w:sz w:val="20"/>
        </w:rPr>
        <w:t>「</w:t>
      </w:r>
      <w:r w:rsidR="00322170" w:rsidRPr="00DC3824">
        <w:rPr>
          <w:rFonts w:asciiTheme="majorEastAsia" w:eastAsiaTheme="majorEastAsia" w:hAnsiTheme="majorEastAsia"/>
          <w:b/>
          <w:sz w:val="20"/>
        </w:rPr>
        <w:t>160</w:t>
      </w:r>
      <w:r w:rsidR="00322170" w:rsidRPr="00DC3824">
        <w:rPr>
          <w:rFonts w:asciiTheme="majorEastAsia" w:eastAsiaTheme="majorEastAsia" w:hAnsiTheme="majorEastAsia" w:hint="eastAsia"/>
          <w:b/>
          <w:sz w:val="20"/>
        </w:rPr>
        <w:t>時間</w:t>
      </w:r>
      <w:r w:rsidRPr="00DC3824">
        <w:rPr>
          <w:rFonts w:asciiTheme="majorEastAsia" w:eastAsiaTheme="majorEastAsia" w:hAnsiTheme="majorEastAsia" w:hint="eastAsia"/>
          <w:b/>
          <w:sz w:val="20"/>
        </w:rPr>
        <w:t>／</w:t>
      </w:r>
      <w:r w:rsidRPr="00DC3824">
        <w:rPr>
          <w:rFonts w:asciiTheme="majorEastAsia" w:eastAsiaTheme="majorEastAsia" w:hAnsiTheme="majorEastAsia"/>
          <w:b/>
          <w:sz w:val="20"/>
        </w:rPr>
        <w:t>80</w:t>
      </w:r>
      <w:r w:rsidRPr="00DC3824">
        <w:rPr>
          <w:rFonts w:asciiTheme="majorEastAsia" w:eastAsiaTheme="majorEastAsia" w:hAnsiTheme="majorEastAsia" w:hint="eastAsia"/>
          <w:b/>
          <w:sz w:val="20"/>
        </w:rPr>
        <w:t>時間</w:t>
      </w:r>
      <w:r w:rsidR="00322170" w:rsidRPr="00DC3824">
        <w:rPr>
          <w:rFonts w:asciiTheme="majorEastAsia" w:eastAsiaTheme="majorEastAsia" w:hAnsiTheme="majorEastAsia" w:hint="eastAsia"/>
          <w:b/>
          <w:sz w:val="20"/>
        </w:rPr>
        <w:t>」条件に見合う時間のある、</w:t>
      </w:r>
      <w:r w:rsidRPr="00DC3824">
        <w:rPr>
          <w:rFonts w:asciiTheme="majorEastAsia" w:eastAsiaTheme="majorEastAsia" w:hAnsiTheme="majorEastAsia" w:hint="eastAsia"/>
          <w:b/>
          <w:sz w:val="20"/>
        </w:rPr>
        <w:t>夏期休業中か春期休業中におこなってください</w:t>
      </w:r>
      <w:r w:rsidRPr="00DC3824">
        <w:rPr>
          <w:rFonts w:asciiTheme="majorEastAsia" w:eastAsiaTheme="majorEastAsia" w:hAnsiTheme="majorEastAsia" w:hint="eastAsia"/>
          <w:sz w:val="20"/>
        </w:rPr>
        <w:t>。</w:t>
      </w:r>
    </w:p>
    <w:p w14:paraId="1A4790A4" w14:textId="42297457" w:rsidR="00322170" w:rsidRPr="00DC3824" w:rsidRDefault="007F0B9E"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ただし</w:t>
      </w:r>
      <w:r w:rsidR="00D26E62" w:rsidRPr="00DC3824">
        <w:rPr>
          <w:rFonts w:asciiTheme="majorEastAsia" w:eastAsiaTheme="majorEastAsia" w:hAnsiTheme="majorEastAsia" w:hint="eastAsia"/>
          <w:sz w:val="20"/>
        </w:rPr>
        <w:t>、４年次末の春期休業中の</w:t>
      </w:r>
      <w:r w:rsidR="005C448D" w:rsidRPr="00DC3824">
        <w:rPr>
          <w:rFonts w:asciiTheme="majorEastAsia" w:eastAsiaTheme="majorEastAsia" w:hAnsiTheme="majorEastAsia" w:hint="eastAsia"/>
          <w:sz w:val="20"/>
        </w:rPr>
        <w:t>インターンシップは、翌５年次の前期の登録・単位認定となりますので、４年で卒業するためには、４年次の夏期休業中にインターンシップを終えて、４年後期に単位認定されることが必要です。</w:t>
      </w:r>
    </w:p>
    <w:p w14:paraId="4684A2AB" w14:textId="77777777" w:rsidR="00322170" w:rsidRPr="00DC3824" w:rsidRDefault="00322170">
      <w:pPr>
        <w:rPr>
          <w:rFonts w:asciiTheme="majorEastAsia" w:eastAsiaTheme="majorEastAsia" w:hAnsiTheme="majorEastAsia"/>
          <w:sz w:val="20"/>
        </w:rPr>
      </w:pPr>
    </w:p>
    <w:p w14:paraId="696151B6" w14:textId="77777777" w:rsidR="00322170" w:rsidRPr="00DC3824" w:rsidRDefault="00322170">
      <w:pPr>
        <w:rPr>
          <w:rFonts w:asciiTheme="majorEastAsia" w:eastAsiaTheme="majorEastAsia" w:hAnsiTheme="majorEastAsia"/>
          <w:b/>
          <w:sz w:val="20"/>
        </w:rPr>
      </w:pPr>
      <w:r w:rsidRPr="00DC3824">
        <w:rPr>
          <w:rFonts w:asciiTheme="majorEastAsia" w:eastAsiaTheme="majorEastAsia" w:hAnsiTheme="majorEastAsia" w:hint="eastAsia"/>
          <w:b/>
          <w:sz w:val="20"/>
        </w:rPr>
        <w:t>６．手続き・提出書類</w:t>
      </w:r>
    </w:p>
    <w:p w14:paraId="558899EB" w14:textId="6A06ECB5"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手続きと、その際に提</w:t>
      </w:r>
      <w:r w:rsidR="00387A35" w:rsidRPr="00DC3824">
        <w:rPr>
          <w:rFonts w:asciiTheme="majorEastAsia" w:eastAsiaTheme="majorEastAsia" w:hAnsiTheme="majorEastAsia" w:hint="eastAsia"/>
          <w:sz w:val="20"/>
        </w:rPr>
        <w:t>出する書類は、以下の通りです（</w:t>
      </w:r>
      <w:r w:rsidR="00387A35" w:rsidRPr="00DC3824">
        <w:rPr>
          <w:rFonts w:asciiTheme="majorEastAsia" w:eastAsiaTheme="majorEastAsia" w:hAnsiTheme="majorEastAsia" w:hint="eastAsia"/>
          <w:b/>
          <w:sz w:val="20"/>
          <w:u w:val="single"/>
        </w:rPr>
        <w:t>書類の提出は</w:t>
      </w:r>
      <w:r w:rsidR="005A7CFF">
        <w:rPr>
          <w:rFonts w:asciiTheme="majorEastAsia" w:eastAsiaTheme="majorEastAsia" w:hAnsiTheme="majorEastAsia" w:hint="eastAsia"/>
          <w:b/>
          <w:sz w:val="20"/>
          <w:u w:val="single"/>
        </w:rPr>
        <w:t>宮下宛てのメール添付によるものと</w:t>
      </w:r>
      <w:r w:rsidR="00387A35" w:rsidRPr="00DC3824">
        <w:rPr>
          <w:rFonts w:asciiTheme="majorEastAsia" w:eastAsiaTheme="majorEastAsia" w:hAnsiTheme="majorEastAsia" w:hint="eastAsia"/>
          <w:b/>
          <w:sz w:val="20"/>
          <w:u w:val="single"/>
        </w:rPr>
        <w:t>法学資料室</w:t>
      </w:r>
      <w:r w:rsidR="005A7CFF">
        <w:rPr>
          <w:rFonts w:asciiTheme="majorEastAsia" w:eastAsiaTheme="majorEastAsia" w:hAnsiTheme="majorEastAsia" w:hint="eastAsia"/>
          <w:b/>
          <w:sz w:val="20"/>
          <w:u w:val="single"/>
        </w:rPr>
        <w:t>への証明書提出があり</w:t>
      </w:r>
      <w:r w:rsidR="00387A35" w:rsidRPr="00DC3824">
        <w:rPr>
          <w:rFonts w:asciiTheme="majorEastAsia" w:eastAsiaTheme="majorEastAsia" w:hAnsiTheme="majorEastAsia" w:hint="eastAsia"/>
          <w:b/>
          <w:sz w:val="20"/>
          <w:u w:val="single"/>
        </w:rPr>
        <w:t>、</w:t>
      </w:r>
      <w:r w:rsidR="00ED1D3B">
        <w:rPr>
          <w:rFonts w:asciiTheme="majorEastAsia" w:eastAsiaTheme="majorEastAsia" w:hAnsiTheme="majorEastAsia" w:hint="eastAsia"/>
          <w:b/>
          <w:sz w:val="20"/>
          <w:u w:val="single"/>
        </w:rPr>
        <w:t>法学資料室への提出の場合は</w:t>
      </w:r>
      <w:r w:rsidR="00387A35" w:rsidRPr="00DC3824">
        <w:rPr>
          <w:rFonts w:asciiTheme="majorEastAsia" w:eastAsiaTheme="majorEastAsia" w:hAnsiTheme="majorEastAsia" w:hint="eastAsia"/>
          <w:b/>
          <w:sz w:val="20"/>
          <w:u w:val="single"/>
        </w:rPr>
        <w:t>受け付け時間は開室日の</w:t>
      </w:r>
      <w:r w:rsidR="00387A35" w:rsidRPr="00DC3824">
        <w:rPr>
          <w:rFonts w:asciiTheme="majorEastAsia" w:eastAsiaTheme="majorEastAsia" w:hAnsiTheme="majorEastAsia"/>
          <w:b/>
          <w:sz w:val="20"/>
          <w:u w:val="single"/>
        </w:rPr>
        <w:t>9</w:t>
      </w:r>
      <w:r w:rsidR="00387A35" w:rsidRPr="00DC3824">
        <w:rPr>
          <w:rFonts w:asciiTheme="majorEastAsia" w:eastAsiaTheme="majorEastAsia" w:hAnsiTheme="majorEastAsia" w:hint="eastAsia"/>
          <w:b/>
          <w:sz w:val="20"/>
          <w:u w:val="single"/>
        </w:rPr>
        <w:t>時から</w:t>
      </w:r>
      <w:r w:rsidR="00387A35" w:rsidRPr="00DC3824">
        <w:rPr>
          <w:rFonts w:asciiTheme="majorEastAsia" w:eastAsiaTheme="majorEastAsia" w:hAnsiTheme="majorEastAsia"/>
          <w:b/>
          <w:sz w:val="20"/>
          <w:u w:val="single"/>
        </w:rPr>
        <w:t>17</w:t>
      </w:r>
      <w:r w:rsidR="00387A35" w:rsidRPr="00DC3824">
        <w:rPr>
          <w:rFonts w:asciiTheme="majorEastAsia" w:eastAsiaTheme="majorEastAsia" w:hAnsiTheme="majorEastAsia" w:hint="eastAsia"/>
          <w:b/>
          <w:sz w:val="20"/>
          <w:u w:val="single"/>
        </w:rPr>
        <w:t>時までです</w:t>
      </w:r>
      <w:r w:rsidRPr="00DC3824">
        <w:rPr>
          <w:rFonts w:asciiTheme="majorEastAsia" w:eastAsiaTheme="majorEastAsia" w:hAnsiTheme="majorEastAsia" w:hint="eastAsia"/>
          <w:sz w:val="20"/>
        </w:rPr>
        <w:t>）。</w:t>
      </w:r>
    </w:p>
    <w:p w14:paraId="7485AE4D"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学部紹介のインターンシップに参加する場合には、まず「学部紹介インターンシップ申込書」（書類０）を指定された期限までに提出してください。学部紹介のインターンシップ先の中から希望先を選んで記入してもらいますが、実際の実習先は面接を通して「どんなことを経験したいのか」等、学生の希望を具体的に聞きながら、こちらでマッチングさせていただきます。</w:t>
      </w:r>
    </w:p>
    <w:p w14:paraId="477CA952" w14:textId="70E07A62"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一方、それ以外のインターンシップ先を考えている方には、まず「インターンシップ参加申込書」（書類１）を提出してもらいます。これには、参加予定団体と予定実習期間を記入して提出してください。この時点ではまだ「予定」でかまいません。</w:t>
      </w:r>
      <w:r w:rsidR="00376F1D" w:rsidRPr="00DC3824">
        <w:rPr>
          <w:rFonts w:asciiTheme="majorEastAsia" w:eastAsiaTheme="majorEastAsia" w:hAnsiTheme="majorEastAsia" w:hint="eastAsia"/>
          <w:sz w:val="20"/>
        </w:rPr>
        <w:t>なお、実習先や実習内容が単位認定の対象となるかどうかわからない場合は、事前に担当教員に相談してください。</w:t>
      </w:r>
    </w:p>
    <w:p w14:paraId="1478979E" w14:textId="77777777" w:rsidR="005C448D" w:rsidRPr="00DC3824" w:rsidRDefault="005C448D" w:rsidP="00322170">
      <w:pPr>
        <w:ind w:leftChars="200" w:left="480" w:firstLineChars="100" w:firstLine="200"/>
        <w:rPr>
          <w:rFonts w:asciiTheme="majorEastAsia" w:eastAsiaTheme="majorEastAsia" w:hAnsiTheme="majorEastAsia"/>
          <w:sz w:val="20"/>
        </w:rPr>
      </w:pPr>
    </w:p>
    <w:p w14:paraId="715D404B" w14:textId="45A02A92"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そして、</w:t>
      </w:r>
      <w:r w:rsidR="005C448D" w:rsidRPr="00DC3824">
        <w:rPr>
          <w:rFonts w:asciiTheme="majorEastAsia" w:eastAsiaTheme="majorEastAsia" w:hAnsiTheme="majorEastAsia" w:hint="eastAsia"/>
          <w:sz w:val="20"/>
        </w:rPr>
        <w:t>学部紹介でもそれ以外でも、実際に受け入れ</w:t>
      </w:r>
      <w:r w:rsidRPr="00DC3824">
        <w:rPr>
          <w:rFonts w:asciiTheme="majorEastAsia" w:eastAsiaTheme="majorEastAsia" w:hAnsiTheme="majorEastAsia" w:hint="eastAsia"/>
          <w:sz w:val="20"/>
        </w:rPr>
        <w:t>が決まったら、「インターンシップ受け入れ決定報告書」（書類２）を提出してください。そして、このときまでに受け入れ先と相談して、どのようなペースで</w:t>
      </w:r>
      <w:r w:rsidRPr="00DC3824">
        <w:rPr>
          <w:rFonts w:asciiTheme="majorEastAsia" w:eastAsiaTheme="majorEastAsia" w:hAnsiTheme="majorEastAsia"/>
          <w:sz w:val="20"/>
        </w:rPr>
        <w:t>160</w:t>
      </w:r>
      <w:r w:rsidRPr="00DC3824">
        <w:rPr>
          <w:rFonts w:asciiTheme="majorEastAsia" w:eastAsiaTheme="majorEastAsia" w:hAnsiTheme="majorEastAsia" w:hint="eastAsia"/>
          <w:sz w:val="20"/>
        </w:rPr>
        <w:t>時間（または</w:t>
      </w:r>
      <w:r w:rsidRPr="00DC3824">
        <w:rPr>
          <w:rFonts w:asciiTheme="majorEastAsia" w:eastAsiaTheme="majorEastAsia" w:hAnsiTheme="majorEastAsia"/>
          <w:sz w:val="20"/>
        </w:rPr>
        <w:t>80</w:t>
      </w:r>
      <w:r w:rsidRPr="00DC3824">
        <w:rPr>
          <w:rFonts w:asciiTheme="majorEastAsia" w:eastAsiaTheme="majorEastAsia" w:hAnsiTheme="majorEastAsia" w:hint="eastAsia"/>
          <w:sz w:val="20"/>
        </w:rPr>
        <w:t>時間）を消化するかを大枠で決めておいて、「決定報告書」に記入してくださ</w:t>
      </w:r>
      <w:r w:rsidR="00376F1D" w:rsidRPr="00DC3824">
        <w:rPr>
          <w:rFonts w:asciiTheme="majorEastAsia" w:eastAsiaTheme="majorEastAsia" w:hAnsiTheme="majorEastAsia" w:hint="eastAsia"/>
          <w:sz w:val="20"/>
        </w:rPr>
        <w:t>い。</w:t>
      </w:r>
    </w:p>
    <w:p w14:paraId="21786A6B" w14:textId="752E5021" w:rsidR="00322170" w:rsidRPr="00DC3824" w:rsidRDefault="00322170" w:rsidP="00322170">
      <w:pPr>
        <w:ind w:leftChars="200" w:left="480" w:firstLineChars="100" w:firstLine="200"/>
        <w:rPr>
          <w:rFonts w:asciiTheme="majorEastAsia" w:eastAsiaTheme="majorEastAsia" w:hAnsiTheme="majorEastAsia"/>
          <w:sz w:val="20"/>
          <w:u w:val="single"/>
        </w:rPr>
      </w:pPr>
      <w:r w:rsidRPr="00DC3824">
        <w:rPr>
          <w:rFonts w:asciiTheme="majorEastAsia" w:eastAsiaTheme="majorEastAsia" w:hAnsiTheme="majorEastAsia" w:hint="eastAsia"/>
          <w:sz w:val="20"/>
        </w:rPr>
        <w:t>なお、インターンシップに参加する際には自賠責保険（￥</w:t>
      </w:r>
      <w:r w:rsidRPr="00DC3824">
        <w:rPr>
          <w:rFonts w:asciiTheme="majorEastAsia" w:eastAsiaTheme="majorEastAsia" w:hAnsiTheme="majorEastAsia"/>
          <w:sz w:val="20"/>
        </w:rPr>
        <w:t>210</w:t>
      </w:r>
      <w:r w:rsidRPr="00DC3824">
        <w:rPr>
          <w:rFonts w:asciiTheme="majorEastAsia" w:eastAsiaTheme="majorEastAsia" w:hAnsiTheme="majorEastAsia" w:hint="eastAsia"/>
          <w:sz w:val="20"/>
        </w:rPr>
        <w:t>）に加入することが必要です。自動証明書発行機で購入し（購入方法は後述）、「インターンシップ受け入れ決定報告書」とともに提出してください。</w:t>
      </w:r>
      <w:r w:rsidR="00376F1D" w:rsidRPr="00DC3824">
        <w:rPr>
          <w:rFonts w:asciiTheme="majorEastAsia" w:eastAsiaTheme="majorEastAsia" w:hAnsiTheme="majorEastAsia" w:hint="eastAsia"/>
          <w:sz w:val="20"/>
          <w:u w:val="single"/>
        </w:rPr>
        <w:t>事前に自賠責保険に加入していない場合には、単位認定できません。</w:t>
      </w:r>
    </w:p>
    <w:p w14:paraId="4B66F6E4" w14:textId="57589BDA" w:rsidR="00B833F7" w:rsidRPr="00626076" w:rsidRDefault="00517704" w:rsidP="00322170">
      <w:pPr>
        <w:ind w:leftChars="200" w:left="480" w:firstLineChars="100" w:firstLine="200"/>
        <w:rPr>
          <w:rFonts w:asciiTheme="majorEastAsia" w:eastAsiaTheme="majorEastAsia" w:hAnsiTheme="majorEastAsia"/>
          <w:color w:val="FF0000"/>
          <w:sz w:val="20"/>
          <w:u w:val="single"/>
        </w:rPr>
      </w:pPr>
      <w:r w:rsidRPr="007E4E50">
        <w:rPr>
          <w:rFonts w:asciiTheme="majorEastAsia" w:eastAsiaTheme="majorEastAsia" w:hAnsiTheme="majorEastAsia" w:hint="eastAsia"/>
          <w:color w:val="FF0000"/>
          <w:sz w:val="20"/>
          <w:u w:val="single"/>
        </w:rPr>
        <w:t>今回は書類２と自賠責保険購入証明書までの書類の提出期限は、</w:t>
      </w:r>
      <w:r w:rsidR="003A3529">
        <w:rPr>
          <w:rFonts w:asciiTheme="majorEastAsia" w:eastAsiaTheme="majorEastAsia" w:hAnsiTheme="majorEastAsia" w:hint="eastAsia"/>
          <w:color w:val="FF0000"/>
          <w:sz w:val="20"/>
          <w:u w:val="single"/>
        </w:rPr>
        <w:t>２</w:t>
      </w:r>
      <w:r w:rsidR="00B833F7" w:rsidRPr="007E4E50">
        <w:rPr>
          <w:rFonts w:asciiTheme="majorEastAsia" w:eastAsiaTheme="majorEastAsia" w:hAnsiTheme="majorEastAsia" w:hint="eastAsia"/>
          <w:color w:val="FF0000"/>
          <w:sz w:val="20"/>
          <w:u w:val="single"/>
        </w:rPr>
        <w:t>月</w:t>
      </w:r>
      <w:r w:rsidR="003A3529">
        <w:rPr>
          <w:rFonts w:asciiTheme="majorEastAsia" w:eastAsiaTheme="majorEastAsia" w:hAnsiTheme="majorEastAsia"/>
          <w:color w:val="FF0000"/>
          <w:sz w:val="20"/>
          <w:u w:val="single"/>
        </w:rPr>
        <w:t>1</w:t>
      </w:r>
      <w:r w:rsidR="00CC5B21" w:rsidRPr="007E4E50">
        <w:rPr>
          <w:rFonts w:asciiTheme="majorEastAsia" w:eastAsiaTheme="majorEastAsia" w:hAnsiTheme="majorEastAsia"/>
          <w:color w:val="FF0000"/>
          <w:sz w:val="20"/>
          <w:u w:val="single"/>
        </w:rPr>
        <w:t>3</w:t>
      </w:r>
      <w:r w:rsidRPr="007E4E50">
        <w:rPr>
          <w:rFonts w:asciiTheme="majorEastAsia" w:eastAsiaTheme="majorEastAsia" w:hAnsiTheme="majorEastAsia" w:hint="eastAsia"/>
          <w:color w:val="FF0000"/>
          <w:sz w:val="20"/>
          <w:u w:val="single"/>
        </w:rPr>
        <w:t>日（</w:t>
      </w:r>
      <w:r w:rsidR="003A3529">
        <w:rPr>
          <w:rFonts w:asciiTheme="majorEastAsia" w:eastAsiaTheme="majorEastAsia" w:hAnsiTheme="majorEastAsia" w:hint="eastAsia"/>
          <w:color w:val="FF0000"/>
          <w:sz w:val="20"/>
          <w:u w:val="single"/>
        </w:rPr>
        <w:t>月</w:t>
      </w:r>
      <w:r w:rsidR="00B833F7" w:rsidRPr="007E4E50">
        <w:rPr>
          <w:rFonts w:asciiTheme="majorEastAsia" w:eastAsiaTheme="majorEastAsia" w:hAnsiTheme="majorEastAsia" w:hint="eastAsia"/>
          <w:color w:val="FF0000"/>
          <w:sz w:val="20"/>
          <w:u w:val="single"/>
        </w:rPr>
        <w:t>）</w:t>
      </w:r>
      <w:r w:rsidR="00B833F7" w:rsidRPr="007E4E50">
        <w:rPr>
          <w:rFonts w:asciiTheme="majorEastAsia" w:eastAsiaTheme="majorEastAsia" w:hAnsiTheme="majorEastAsia"/>
          <w:color w:val="FF0000"/>
          <w:sz w:val="20"/>
          <w:u w:val="single"/>
        </w:rPr>
        <w:t>15</w:t>
      </w:r>
      <w:r w:rsidR="00B833F7" w:rsidRPr="007E4E50">
        <w:rPr>
          <w:rFonts w:asciiTheme="majorEastAsia" w:eastAsiaTheme="majorEastAsia" w:hAnsiTheme="majorEastAsia" w:hint="eastAsia"/>
          <w:color w:val="FF0000"/>
          <w:sz w:val="20"/>
          <w:u w:val="single"/>
        </w:rPr>
        <w:t>時とします。</w:t>
      </w:r>
      <w:r w:rsidR="00B833F7" w:rsidRPr="00DC3824">
        <w:rPr>
          <w:rFonts w:asciiTheme="majorEastAsia" w:eastAsiaTheme="majorEastAsia" w:hAnsiTheme="majorEastAsia" w:hint="eastAsia"/>
          <w:sz w:val="20"/>
          <w:u w:val="single"/>
        </w:rPr>
        <w:t>それまでに必要書類を提出していない場合は、単位認定できません。後から、「実はインターンシップをやっていたのだけれど」という学生には、単位認定をしません。</w:t>
      </w:r>
    </w:p>
    <w:p w14:paraId="61591D79" w14:textId="13552A68" w:rsidR="00376F1D"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インターンシップを終えた後には、「インターンシップ単位認定申請書」（書類３）と、実習先による実習時間の証明書（書類４、または実習先独自の証明書（ただし日ごとの実習時間と合計実習時間が明記・証明されているもの））を添付してください。</w:t>
      </w:r>
      <w:r w:rsidRPr="00DC3824">
        <w:rPr>
          <w:rFonts w:asciiTheme="majorEastAsia" w:eastAsiaTheme="majorEastAsia" w:hAnsiTheme="majorEastAsia" w:hint="eastAsia"/>
          <w:sz w:val="20"/>
          <w:u w:val="single"/>
        </w:rPr>
        <w:t>実習時間の証明がない場合には、単位として認定することはできません。</w:t>
      </w:r>
      <w:r w:rsidR="00376F1D" w:rsidRPr="00DC3824">
        <w:rPr>
          <w:rFonts w:asciiTheme="majorEastAsia" w:eastAsiaTheme="majorEastAsia" w:hAnsiTheme="majorEastAsia" w:hint="eastAsia"/>
          <w:sz w:val="20"/>
          <w:u w:val="single"/>
        </w:rPr>
        <w:t>実習先の担当者が、きちんと実習時間の管理・確認をしていたと認められない場合も、単位認定できませんので、担当者に事前に日ごとの管理・確認をお願いしておいてください。</w:t>
      </w:r>
    </w:p>
    <w:p w14:paraId="187BCBD9" w14:textId="77777777" w:rsidR="00376F1D" w:rsidRPr="00DC3824" w:rsidRDefault="00376F1D" w:rsidP="00322170">
      <w:pPr>
        <w:ind w:leftChars="200" w:left="480" w:firstLineChars="100" w:firstLine="200"/>
        <w:rPr>
          <w:rFonts w:asciiTheme="majorEastAsia" w:eastAsiaTheme="majorEastAsia" w:hAnsiTheme="majorEastAsia"/>
          <w:sz w:val="20"/>
        </w:rPr>
      </w:pPr>
    </w:p>
    <w:p w14:paraId="7FFFC2CE" w14:textId="7D379AA3" w:rsidR="00322170" w:rsidRPr="00DC3824" w:rsidRDefault="00845A71"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そして、翌学期に「インターンシップ」の履修登録をすることとなり</w:t>
      </w:r>
      <w:r w:rsidR="00322170" w:rsidRPr="00DC3824">
        <w:rPr>
          <w:rFonts w:asciiTheme="majorEastAsia" w:eastAsiaTheme="majorEastAsia" w:hAnsiTheme="majorEastAsia" w:hint="eastAsia"/>
          <w:sz w:val="20"/>
        </w:rPr>
        <w:t>ます。この科目は</w:t>
      </w:r>
      <w:r w:rsidR="00E7261B" w:rsidRPr="00DC3824">
        <w:rPr>
          <w:rFonts w:asciiTheme="majorEastAsia" w:eastAsiaTheme="majorEastAsia" w:hAnsiTheme="majorEastAsia" w:hint="eastAsia"/>
          <w:sz w:val="20"/>
        </w:rPr>
        <w:t>「長期」の場合</w:t>
      </w:r>
      <w:r w:rsidR="00322170" w:rsidRPr="00DC3824">
        <w:rPr>
          <w:rFonts w:asciiTheme="majorEastAsia" w:eastAsiaTheme="majorEastAsia" w:hAnsiTheme="majorEastAsia" w:hint="eastAsia"/>
          <w:sz w:val="20"/>
        </w:rPr>
        <w:t>４単位科目ですが、一般の「通年開講」の</w:t>
      </w:r>
      <w:r w:rsidR="00E7261B" w:rsidRPr="00DC3824">
        <w:rPr>
          <w:rFonts w:asciiTheme="majorEastAsia" w:eastAsiaTheme="majorEastAsia" w:hAnsiTheme="majorEastAsia" w:hint="eastAsia"/>
          <w:sz w:val="20"/>
        </w:rPr>
        <w:t>４単位</w:t>
      </w:r>
      <w:r w:rsidR="00322170" w:rsidRPr="00DC3824">
        <w:rPr>
          <w:rFonts w:asciiTheme="majorEastAsia" w:eastAsiaTheme="majorEastAsia" w:hAnsiTheme="majorEastAsia" w:hint="eastAsia"/>
          <w:sz w:val="20"/>
        </w:rPr>
        <w:t>科目と異なり、４月でも９</w:t>
      </w:r>
      <w:r w:rsidR="00322170" w:rsidRPr="00DC3824">
        <w:rPr>
          <w:rFonts w:asciiTheme="majorEastAsia" w:eastAsiaTheme="majorEastAsia" w:hAnsiTheme="majorEastAsia"/>
          <w:sz w:val="20"/>
        </w:rPr>
        <w:t>/10</w:t>
      </w:r>
      <w:r w:rsidR="00322170" w:rsidRPr="00DC3824">
        <w:rPr>
          <w:rFonts w:asciiTheme="majorEastAsia" w:eastAsiaTheme="majorEastAsia" w:hAnsiTheme="majorEastAsia" w:hint="eastAsia"/>
          <w:sz w:val="20"/>
        </w:rPr>
        <w:t>月でも履修登録ができます。そしてこの科目の場合、インターンシップを終えてからその実習が要件を満たしているか教員が確認の上、後述のレポートを審査し、その学期の単位として認定することとなります。なお、履修登録はインターンシップの条件を満たした後でというのが原則で、履修登録期の前に教員が実習の進行状況を問い合わせることがあります。</w:t>
      </w:r>
    </w:p>
    <w:p w14:paraId="593460EA" w14:textId="0D3D9A1F" w:rsidR="00845A71" w:rsidRPr="00DC3824" w:rsidRDefault="00845A71"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この履修登録は、学生が自分で履修登録期間に履修登録するのではなく、</w:t>
      </w:r>
      <w:r w:rsidR="000B09B2" w:rsidRPr="00DC3824">
        <w:rPr>
          <w:rFonts w:asciiTheme="majorEastAsia" w:eastAsiaTheme="majorEastAsia" w:hAnsiTheme="majorEastAsia" w:hint="eastAsia"/>
          <w:sz w:val="20"/>
        </w:rPr>
        <w:t>「単位認定申請書」の提出を受けて教務課が履修登録することになります。これは他の科目登録（自分でする）の後になりますが、前述（</w:t>
      </w:r>
      <w:r w:rsidR="000B09B2" w:rsidRPr="00DC3824">
        <w:rPr>
          <w:rFonts w:asciiTheme="majorEastAsia" w:eastAsiaTheme="majorEastAsia" w:hAnsiTheme="majorEastAsia"/>
          <w:sz w:val="20"/>
        </w:rPr>
        <w:t>1.</w:t>
      </w:r>
      <w:r w:rsidR="000B09B2" w:rsidRPr="00DC3824">
        <w:rPr>
          <w:rFonts w:asciiTheme="majorEastAsia" w:eastAsiaTheme="majorEastAsia" w:hAnsiTheme="majorEastAsia" w:hint="eastAsia"/>
          <w:sz w:val="20"/>
        </w:rPr>
        <w:t>の末尾の下線部分）の通り、時間割上の重複や、履修制限の枠を気にせず、他の科目登録をしておいて構いません。</w:t>
      </w:r>
    </w:p>
    <w:p w14:paraId="0DC29F24" w14:textId="2CE0A677" w:rsidR="00322170" w:rsidRPr="00DC3824" w:rsidRDefault="000B09B2"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そして</w:t>
      </w:r>
      <w:r w:rsidR="00322170" w:rsidRPr="00DC3824">
        <w:rPr>
          <w:rFonts w:asciiTheme="majorEastAsia" w:eastAsiaTheme="majorEastAsia" w:hAnsiTheme="majorEastAsia" w:hint="eastAsia"/>
          <w:sz w:val="20"/>
        </w:rPr>
        <w:t>履修登録の後、</w:t>
      </w:r>
      <w:r w:rsidRPr="00DC3824">
        <w:rPr>
          <w:rFonts w:asciiTheme="majorEastAsia" w:eastAsiaTheme="majorEastAsia" w:hAnsiTheme="majorEastAsia" w:hint="eastAsia"/>
          <w:sz w:val="20"/>
        </w:rPr>
        <w:t>履修者メールでレポートの提出期限をおしらせしますので、その期限までに</w:t>
      </w:r>
      <w:r w:rsidR="00322170" w:rsidRPr="00DC3824">
        <w:rPr>
          <w:rFonts w:asciiTheme="majorEastAsia" w:eastAsiaTheme="majorEastAsia" w:hAnsiTheme="majorEastAsia"/>
          <w:sz w:val="20"/>
        </w:rPr>
        <w:t>4000</w:t>
      </w:r>
      <w:r w:rsidRPr="00DC3824">
        <w:rPr>
          <w:rFonts w:asciiTheme="majorEastAsia" w:eastAsiaTheme="majorEastAsia" w:hAnsiTheme="majorEastAsia" w:hint="eastAsia"/>
          <w:sz w:val="20"/>
        </w:rPr>
        <w:t>字以上のレポートを提出して</w:t>
      </w:r>
      <w:r w:rsidR="00322170" w:rsidRPr="00DC3824">
        <w:rPr>
          <w:rFonts w:asciiTheme="majorEastAsia" w:eastAsiaTheme="majorEastAsia" w:hAnsiTheme="majorEastAsia" w:hint="eastAsia"/>
          <w:sz w:val="20"/>
        </w:rPr>
        <w:t>インターンシップは終了となります。このレポートには、前述の通り、インターンシップへの志望動機と経験した業務内容を簡略に記した上で、インターンシップ体験から自分なりに考察したことを記して提出してください。なお、２カ所でインターンシップを経験する場合には、２カ所での実習を終えた上で、双方の体験をまとめたレポートを１通提出してください。</w:t>
      </w:r>
    </w:p>
    <w:p w14:paraId="7E5FE178" w14:textId="77777777" w:rsidR="00322170" w:rsidRPr="00DC3824" w:rsidRDefault="00322170" w:rsidP="00322170">
      <w:pPr>
        <w:ind w:leftChars="200" w:left="480" w:firstLineChars="100" w:firstLine="200"/>
        <w:rPr>
          <w:rFonts w:asciiTheme="majorEastAsia" w:eastAsiaTheme="majorEastAsia" w:hAnsiTheme="majorEastAsia"/>
          <w:sz w:val="20"/>
        </w:rPr>
      </w:pPr>
      <w:r w:rsidRPr="00DC3824">
        <w:rPr>
          <w:rFonts w:asciiTheme="majorEastAsia" w:eastAsiaTheme="majorEastAsia" w:hAnsiTheme="majorEastAsia" w:hint="eastAsia"/>
          <w:sz w:val="20"/>
        </w:rPr>
        <w:t>また、レポート提出の際には、今後の参考のために、「インターンシップ参加後アンケート」（書類５）の提出もお願いします。この書類については、２カ所でインターンシップを経験した場合には、インターンシップ先それぞれについてアンケートを記入してもらいますが、提出はレポートとともに一括して提出してください。もちろん、２カ所目のインターンシップを終える前に、最初のインターンシップが終わった時点で用紙を入手してそのインターンシップ先についての感想を記入しておくことも可能です。</w:t>
      </w:r>
    </w:p>
    <w:p w14:paraId="3F59BE0B" w14:textId="1E3EF627" w:rsidR="00322170" w:rsidRPr="00DC3824" w:rsidRDefault="00322170" w:rsidP="00322170">
      <w:pPr>
        <w:ind w:leftChars="200" w:left="480" w:firstLineChars="100" w:firstLine="200"/>
        <w:rPr>
          <w:rFonts w:asciiTheme="majorEastAsia" w:eastAsiaTheme="majorEastAsia" w:hAnsiTheme="majorEastAsia"/>
          <w:b/>
          <w:sz w:val="20"/>
        </w:rPr>
      </w:pPr>
      <w:r w:rsidRPr="00DC3824">
        <w:rPr>
          <w:rFonts w:asciiTheme="majorEastAsia" w:eastAsiaTheme="majorEastAsia" w:hAnsiTheme="majorEastAsia" w:hint="eastAsia"/>
          <w:sz w:val="20"/>
        </w:rPr>
        <w:t>なお、手続き・書類提出の流れとしては、次ページのようになります。</w:t>
      </w:r>
      <w:r w:rsidRPr="00DC3824">
        <w:rPr>
          <w:rFonts w:asciiTheme="majorEastAsia" w:eastAsiaTheme="majorEastAsia" w:hAnsiTheme="majorEastAsia" w:hint="eastAsia"/>
          <w:b/>
          <w:sz w:val="20"/>
          <w:u w:val="single"/>
        </w:rPr>
        <w:t>書類の提出先</w:t>
      </w:r>
      <w:r w:rsidR="00ED1D3B">
        <w:rPr>
          <w:rFonts w:asciiTheme="majorEastAsia" w:eastAsiaTheme="majorEastAsia" w:hAnsiTheme="majorEastAsia" w:hint="eastAsia"/>
          <w:b/>
          <w:sz w:val="20"/>
          <w:u w:val="single"/>
        </w:rPr>
        <w:t>が法学資</w:t>
      </w:r>
      <w:r w:rsidRPr="00DC3824">
        <w:rPr>
          <w:rFonts w:asciiTheme="majorEastAsia" w:eastAsiaTheme="majorEastAsia" w:hAnsiTheme="majorEastAsia" w:hint="eastAsia"/>
          <w:b/>
          <w:sz w:val="20"/>
          <w:u w:val="single"/>
        </w:rPr>
        <w:t>料室で</w:t>
      </w:r>
      <w:r w:rsidR="00ED1D3B">
        <w:rPr>
          <w:rFonts w:asciiTheme="majorEastAsia" w:eastAsiaTheme="majorEastAsia" w:hAnsiTheme="majorEastAsia" w:hint="eastAsia"/>
          <w:b/>
          <w:sz w:val="20"/>
          <w:u w:val="single"/>
        </w:rPr>
        <w:t>ある場合、</w:t>
      </w:r>
      <w:r w:rsidR="007A1D30" w:rsidRPr="00DC3824">
        <w:rPr>
          <w:rFonts w:asciiTheme="majorEastAsia" w:eastAsiaTheme="majorEastAsia" w:hAnsiTheme="majorEastAsia" w:hint="eastAsia"/>
          <w:b/>
          <w:sz w:val="20"/>
          <w:u w:val="single"/>
        </w:rPr>
        <w:t>受け付け時間は、法学資料室開室日の９時から</w:t>
      </w:r>
      <w:r w:rsidR="007A1D30" w:rsidRPr="00DC3824">
        <w:rPr>
          <w:rFonts w:asciiTheme="majorEastAsia" w:eastAsiaTheme="majorEastAsia" w:hAnsiTheme="majorEastAsia"/>
          <w:b/>
          <w:sz w:val="20"/>
          <w:u w:val="single"/>
        </w:rPr>
        <w:t>17</w:t>
      </w:r>
      <w:r w:rsidR="007A1D30" w:rsidRPr="00DC3824">
        <w:rPr>
          <w:rFonts w:asciiTheme="majorEastAsia" w:eastAsiaTheme="majorEastAsia" w:hAnsiTheme="majorEastAsia" w:hint="eastAsia"/>
          <w:b/>
          <w:sz w:val="20"/>
          <w:u w:val="single"/>
        </w:rPr>
        <w:t>時までです</w:t>
      </w:r>
      <w:r w:rsidR="0034701C">
        <w:rPr>
          <w:rFonts w:asciiTheme="majorEastAsia" w:eastAsiaTheme="majorEastAsia" w:hAnsiTheme="majorEastAsia" w:hint="eastAsia"/>
          <w:b/>
          <w:sz w:val="20"/>
          <w:u w:val="single"/>
        </w:rPr>
        <w:t>（ただし、締切日</w:t>
      </w:r>
      <w:r w:rsidR="00F1486B">
        <w:rPr>
          <w:rFonts w:asciiTheme="majorEastAsia" w:eastAsiaTheme="majorEastAsia" w:hAnsiTheme="majorEastAsia" w:hint="eastAsia"/>
          <w:b/>
          <w:sz w:val="20"/>
          <w:u w:val="single"/>
        </w:rPr>
        <w:t>当日</w:t>
      </w:r>
      <w:r w:rsidR="0034701C">
        <w:rPr>
          <w:rFonts w:asciiTheme="majorEastAsia" w:eastAsiaTheme="majorEastAsia" w:hAnsiTheme="majorEastAsia" w:hint="eastAsia"/>
          <w:b/>
          <w:sz w:val="20"/>
          <w:u w:val="single"/>
        </w:rPr>
        <w:t>は、</w:t>
      </w:r>
      <w:r w:rsidR="00F1486B">
        <w:rPr>
          <w:rFonts w:asciiTheme="majorEastAsia" w:eastAsiaTheme="majorEastAsia" w:hAnsiTheme="majorEastAsia" w:hint="eastAsia"/>
          <w:b/>
          <w:sz w:val="20"/>
          <w:u w:val="single"/>
        </w:rPr>
        <w:t>書類</w:t>
      </w:r>
      <w:r w:rsidR="0034701C">
        <w:rPr>
          <w:rFonts w:asciiTheme="majorEastAsia" w:eastAsiaTheme="majorEastAsia" w:hAnsiTheme="majorEastAsia" w:hint="eastAsia"/>
          <w:b/>
          <w:sz w:val="20"/>
          <w:u w:val="single"/>
        </w:rPr>
        <w:t>処理の関係上、</w:t>
      </w:r>
      <w:r w:rsidR="00F1486B">
        <w:rPr>
          <w:rFonts w:asciiTheme="majorEastAsia" w:eastAsiaTheme="majorEastAsia" w:hAnsiTheme="majorEastAsia"/>
          <w:b/>
          <w:sz w:val="20"/>
          <w:u w:val="single"/>
        </w:rPr>
        <w:t>1</w:t>
      </w:r>
      <w:r w:rsidR="003A3529">
        <w:rPr>
          <w:rFonts w:asciiTheme="majorEastAsia" w:eastAsiaTheme="majorEastAsia" w:hAnsiTheme="majorEastAsia"/>
          <w:b/>
          <w:sz w:val="20"/>
          <w:u w:val="single"/>
        </w:rPr>
        <w:t>5</w:t>
      </w:r>
      <w:r w:rsidR="003A3529">
        <w:rPr>
          <w:rFonts w:asciiTheme="majorEastAsia" w:eastAsiaTheme="majorEastAsia" w:hAnsiTheme="majorEastAsia" w:hint="eastAsia"/>
          <w:b/>
          <w:sz w:val="20"/>
          <w:u w:val="single"/>
        </w:rPr>
        <w:t>時</w:t>
      </w:r>
      <w:r w:rsidR="00F1486B">
        <w:rPr>
          <w:rFonts w:asciiTheme="majorEastAsia" w:eastAsiaTheme="majorEastAsia" w:hAnsiTheme="majorEastAsia" w:hint="eastAsia"/>
          <w:b/>
          <w:sz w:val="20"/>
          <w:u w:val="single"/>
        </w:rPr>
        <w:t>締め切り</w:t>
      </w:r>
      <w:r w:rsidR="003A3529">
        <w:rPr>
          <w:rFonts w:asciiTheme="majorEastAsia" w:eastAsiaTheme="majorEastAsia" w:hAnsiTheme="majorEastAsia" w:hint="eastAsia"/>
          <w:b/>
          <w:sz w:val="20"/>
          <w:u w:val="single"/>
        </w:rPr>
        <w:t>です</w:t>
      </w:r>
      <w:r w:rsidR="0034701C">
        <w:rPr>
          <w:rFonts w:asciiTheme="majorEastAsia" w:eastAsiaTheme="majorEastAsia" w:hAnsiTheme="majorEastAsia" w:hint="eastAsia"/>
          <w:b/>
          <w:sz w:val="20"/>
          <w:u w:val="single"/>
        </w:rPr>
        <w:t>）</w:t>
      </w:r>
      <w:r w:rsidRPr="00DC3824">
        <w:rPr>
          <w:rFonts w:asciiTheme="majorEastAsia" w:eastAsiaTheme="majorEastAsia" w:hAnsiTheme="majorEastAsia" w:hint="eastAsia"/>
          <w:b/>
          <w:sz w:val="20"/>
        </w:rPr>
        <w:t>。</w:t>
      </w:r>
    </w:p>
    <w:p w14:paraId="33CCE9CD" w14:textId="488DDEB0" w:rsidR="00952125" w:rsidRPr="00DC3824" w:rsidRDefault="006573F2" w:rsidP="006573F2">
      <w:pPr>
        <w:ind w:leftChars="200" w:left="480" w:firstLineChars="100" w:firstLine="201"/>
        <w:rPr>
          <w:rFonts w:asciiTheme="majorEastAsia" w:eastAsiaTheme="majorEastAsia" w:hAnsiTheme="majorEastAsia"/>
          <w:b/>
          <w:sz w:val="20"/>
        </w:rPr>
      </w:pPr>
      <w:r w:rsidRPr="00DC3824">
        <w:rPr>
          <w:rFonts w:asciiTheme="majorEastAsia" w:eastAsiaTheme="majorEastAsia" w:hAnsiTheme="majorEastAsia" w:hint="eastAsia"/>
          <w:b/>
          <w:sz w:val="20"/>
          <w:u w:val="single"/>
        </w:rPr>
        <w:t>また、提出書類は</w:t>
      </w:r>
      <w:r w:rsidR="00ED1D3B">
        <w:rPr>
          <w:rFonts w:asciiTheme="majorEastAsia" w:eastAsiaTheme="majorEastAsia" w:hAnsiTheme="majorEastAsia" w:hint="eastAsia"/>
          <w:b/>
          <w:sz w:val="20"/>
          <w:u w:val="single"/>
        </w:rPr>
        <w:t>電子媒体で</w:t>
      </w:r>
      <w:r w:rsidR="002A6854">
        <w:rPr>
          <w:rFonts w:asciiTheme="majorEastAsia" w:eastAsiaTheme="majorEastAsia" w:hAnsiTheme="majorEastAsia" w:hint="eastAsia"/>
          <w:b/>
          <w:sz w:val="20"/>
          <w:u w:val="single"/>
        </w:rPr>
        <w:t>一括のファイルとして配信しますが、提出の際は必要部分のページを切り取った上で記入し、提出してください</w:t>
      </w:r>
      <w:r w:rsidR="009A1B7A" w:rsidRPr="00DC3824">
        <w:rPr>
          <w:rFonts w:asciiTheme="majorEastAsia" w:eastAsiaTheme="majorEastAsia" w:hAnsiTheme="majorEastAsia" w:hint="eastAsia"/>
          <w:b/>
          <w:sz w:val="20"/>
        </w:rPr>
        <w:t>。</w:t>
      </w:r>
    </w:p>
    <w:p w14:paraId="5E6A34DD" w14:textId="1408108A" w:rsidR="00952125" w:rsidRPr="00DC3824" w:rsidRDefault="00952125" w:rsidP="00564057">
      <w:pPr>
        <w:ind w:leftChars="200" w:left="480" w:firstLineChars="100" w:firstLine="201"/>
        <w:rPr>
          <w:rFonts w:asciiTheme="majorEastAsia" w:eastAsiaTheme="majorEastAsia" w:hAnsiTheme="majorEastAsia"/>
          <w:b/>
          <w:sz w:val="20"/>
          <w:u w:val="single"/>
        </w:rPr>
      </w:pPr>
      <w:r w:rsidRPr="00DC3824">
        <w:rPr>
          <w:rFonts w:asciiTheme="majorEastAsia" w:eastAsiaTheme="majorEastAsia" w:hAnsiTheme="majorEastAsia" w:hint="eastAsia"/>
          <w:b/>
          <w:sz w:val="20"/>
          <w:u w:val="single"/>
        </w:rPr>
        <w:t>最後にもう一点。インターンシップ先を学部で紹介する場合や、単位申請の際など、こちらからメールで連絡することになりますが、パソコンからメールが発信できないアドレスであったり、着信を拒否していたり、アドレスが変わっていたりと、連絡がつかないことが多々あります。</w:t>
      </w:r>
      <w:r w:rsidR="007A1D30" w:rsidRPr="00DC3824">
        <w:rPr>
          <w:rFonts w:asciiTheme="majorEastAsia" w:eastAsiaTheme="majorEastAsia" w:hAnsiTheme="majorEastAsia" w:hint="eastAsia"/>
          <w:b/>
          <w:sz w:val="20"/>
          <w:u w:val="single"/>
        </w:rPr>
        <w:t>担当教員からの連絡を受けられる状態にしておいてください。連絡は、基本的には、</w:t>
      </w:r>
      <w:r w:rsidR="007A1D30" w:rsidRPr="00DC3824">
        <w:rPr>
          <w:rFonts w:asciiTheme="majorEastAsia" w:eastAsiaTheme="majorEastAsia" w:hAnsiTheme="majorEastAsia"/>
          <w:b/>
          <w:sz w:val="20"/>
          <w:u w:val="single"/>
        </w:rPr>
        <w:t>miyashita@kokugakuin.ac.jp</w:t>
      </w:r>
      <w:r w:rsidR="007A1D30" w:rsidRPr="00DC3824">
        <w:rPr>
          <w:rFonts w:asciiTheme="majorEastAsia" w:eastAsiaTheme="majorEastAsia" w:hAnsiTheme="majorEastAsia" w:hint="eastAsia"/>
          <w:b/>
          <w:sz w:val="20"/>
          <w:u w:val="single"/>
        </w:rPr>
        <w:t>から発信されます。アドレス変更の際にはそちらまで連絡をお願いします。また、このアドレスは着信制限の対象から外しておいてください。そもそもパソコンからの発信ができないアドレスを設定している場合には、何らかの手段を講じてください。</w:t>
      </w:r>
    </w:p>
    <w:p w14:paraId="390705B9" w14:textId="77777777" w:rsidR="007A1D30" w:rsidRPr="00DC3824" w:rsidRDefault="007A1D30">
      <w:pPr>
        <w:rPr>
          <w:rFonts w:asciiTheme="majorEastAsia" w:eastAsiaTheme="majorEastAsia" w:hAnsiTheme="majorEastAsia"/>
          <w:sz w:val="20"/>
        </w:rPr>
      </w:pPr>
    </w:p>
    <w:p w14:paraId="5D736146" w14:textId="77777777" w:rsidR="007A1D30" w:rsidRPr="00DC3824" w:rsidRDefault="007A1D30">
      <w:pPr>
        <w:rPr>
          <w:rFonts w:asciiTheme="majorEastAsia" w:eastAsiaTheme="majorEastAsia" w:hAnsiTheme="majorEastAsia"/>
          <w:sz w:val="20"/>
        </w:rPr>
      </w:pPr>
    </w:p>
    <w:p w14:paraId="6D9872B6" w14:textId="77777777" w:rsidR="00322170" w:rsidRPr="00DC3824" w:rsidRDefault="00322170" w:rsidP="00846E3F">
      <w:pPr>
        <w:jc w:val="center"/>
        <w:rPr>
          <w:rFonts w:asciiTheme="majorEastAsia" w:eastAsiaTheme="majorEastAsia" w:hAnsiTheme="majorEastAsia"/>
          <w:sz w:val="20"/>
          <w:szCs w:val="20"/>
          <w:u w:val="thick"/>
        </w:rPr>
      </w:pPr>
      <w:r w:rsidRPr="00DC3824">
        <w:rPr>
          <w:rFonts w:asciiTheme="majorEastAsia" w:eastAsiaTheme="majorEastAsia" w:hAnsiTheme="majorEastAsia"/>
          <w:sz w:val="20"/>
        </w:rPr>
        <w:br w:type="page"/>
      </w:r>
      <w:r w:rsidRPr="00DC3824">
        <w:rPr>
          <w:rFonts w:asciiTheme="majorEastAsia" w:eastAsiaTheme="majorEastAsia" w:hAnsiTheme="majorEastAsia" w:hint="eastAsia"/>
          <w:sz w:val="20"/>
          <w:szCs w:val="20"/>
          <w:u w:val="thick"/>
        </w:rPr>
        <w:t>手続き・書類提出の流れ</w:t>
      </w:r>
    </w:p>
    <w:p w14:paraId="0C75B20C" w14:textId="77777777" w:rsidR="00322170" w:rsidRPr="00DC3824" w:rsidRDefault="00322170" w:rsidP="00846E3F">
      <w:pPr>
        <w:ind w:leftChars="200" w:left="480" w:firstLineChars="100" w:firstLine="200"/>
        <w:rPr>
          <w:rFonts w:asciiTheme="majorEastAsia" w:eastAsiaTheme="majorEastAsia" w:hAnsiTheme="majorEastAsia"/>
          <w:sz w:val="20"/>
          <w:szCs w:val="20"/>
        </w:rPr>
      </w:pPr>
    </w:p>
    <w:p w14:paraId="1A3C28A4" w14:textId="7E00AF81" w:rsidR="00322170" w:rsidRPr="00DC3824" w:rsidRDefault="00F0085B" w:rsidP="00846E3F">
      <w:pPr>
        <w:pBdr>
          <w:top w:val="single" w:sz="6" w:space="1" w:color="auto"/>
          <w:left w:val="single" w:sz="6" w:space="5" w:color="auto"/>
          <w:bottom w:val="single" w:sz="6" w:space="0" w:color="auto"/>
          <w:right w:val="single" w:sz="6" w:space="2" w:color="auto"/>
        </w:pBdr>
        <w:tabs>
          <w:tab w:val="center" w:pos="4816"/>
          <w:tab w:val="left" w:pos="8720"/>
          <w:tab w:val="left" w:pos="889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「政治</w:t>
      </w:r>
      <w:r w:rsidR="00630A9C" w:rsidRPr="00DC3824">
        <w:rPr>
          <w:rFonts w:asciiTheme="majorEastAsia" w:eastAsiaTheme="majorEastAsia" w:hAnsiTheme="majorEastAsia" w:hint="eastAsia"/>
          <w:sz w:val="20"/>
          <w:szCs w:val="20"/>
        </w:rPr>
        <w:t>インターンシップ</w:t>
      </w:r>
      <w:r w:rsidRPr="00DC3824">
        <w:rPr>
          <w:rFonts w:asciiTheme="majorEastAsia" w:eastAsiaTheme="majorEastAsia" w:hAnsiTheme="majorEastAsia" w:hint="eastAsia"/>
          <w:sz w:val="20"/>
          <w:szCs w:val="20"/>
        </w:rPr>
        <w:t>」</w:t>
      </w:r>
      <w:r w:rsidR="00630A9C" w:rsidRPr="00DC3824">
        <w:rPr>
          <w:rFonts w:asciiTheme="majorEastAsia" w:eastAsiaTheme="majorEastAsia" w:hAnsiTheme="majorEastAsia" w:hint="eastAsia"/>
          <w:sz w:val="20"/>
          <w:szCs w:val="20"/>
        </w:rPr>
        <w:t>説明会に出席</w:t>
      </w:r>
    </w:p>
    <w:p w14:paraId="10EFCA7D" w14:textId="7DF6D1DC" w:rsidR="00322170" w:rsidRPr="00DC3824" w:rsidRDefault="003144D1"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 xml:space="preserve">↓　　　　　　</w:t>
      </w:r>
      <w:r w:rsidR="00322170" w:rsidRPr="00DC3824">
        <w:rPr>
          <w:rFonts w:asciiTheme="majorEastAsia" w:eastAsiaTheme="majorEastAsia" w:hAnsiTheme="majorEastAsia" w:hint="eastAsia"/>
          <w:sz w:val="20"/>
          <w:szCs w:val="20"/>
        </w:rPr>
        <w:t xml:space="preserve">　　　　　　　　　　　　　　</w:t>
      </w:r>
      <w:r w:rsidRPr="00DC3824">
        <w:rPr>
          <w:rFonts w:asciiTheme="majorEastAsia" w:eastAsiaTheme="majorEastAsia" w:hAnsiTheme="majorEastAsia"/>
          <w:sz w:val="20"/>
          <w:szCs w:val="20"/>
        </w:rPr>
        <w:t xml:space="preserve"> </w:t>
      </w:r>
      <w:r w:rsidR="00322170" w:rsidRPr="00DC3824">
        <w:rPr>
          <w:rFonts w:asciiTheme="majorEastAsia" w:eastAsiaTheme="majorEastAsia" w:hAnsiTheme="majorEastAsia" w:hint="eastAsia"/>
          <w:sz w:val="20"/>
          <w:szCs w:val="20"/>
        </w:rPr>
        <w:t>↓</w:t>
      </w:r>
    </w:p>
    <w:tbl>
      <w:tblPr>
        <w:tblStyle w:val="a3"/>
        <w:tblW w:w="9634" w:type="dxa"/>
        <w:tblLook w:val="00A0" w:firstRow="1" w:lastRow="0" w:firstColumn="1" w:lastColumn="0" w:noHBand="0" w:noVBand="0"/>
      </w:tblPr>
      <w:tblGrid>
        <w:gridCol w:w="4808"/>
        <w:gridCol w:w="356"/>
        <w:gridCol w:w="4470"/>
      </w:tblGrid>
      <w:tr w:rsidR="00322170" w:rsidRPr="00DC3824" w14:paraId="11CDD732" w14:textId="77777777" w:rsidTr="00846E3F">
        <w:trPr>
          <w:trHeight w:val="472"/>
        </w:trPr>
        <w:tc>
          <w:tcPr>
            <w:tcW w:w="4808" w:type="dxa"/>
            <w:tcBorders>
              <w:right w:val="single" w:sz="4" w:space="0" w:color="auto"/>
            </w:tcBorders>
          </w:tcPr>
          <w:p w14:paraId="5A37C5A5" w14:textId="77777777"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（学部紹介のインターンシップ）</w:t>
            </w:r>
          </w:p>
          <w:p w14:paraId="4371FC1F" w14:textId="77777777" w:rsidR="003144D1"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「学部紹介インターンシップ申込書」</w:t>
            </w:r>
          </w:p>
          <w:p w14:paraId="28A6398A" w14:textId="5D30A665"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（書類０）の提出</w:t>
            </w:r>
            <w:r w:rsidR="00CC5B21">
              <w:rPr>
                <w:rFonts w:asciiTheme="majorEastAsia" w:eastAsiaTheme="majorEastAsia" w:hAnsiTheme="majorEastAsia" w:hint="eastAsia"/>
                <w:sz w:val="20"/>
                <w:szCs w:val="20"/>
              </w:rPr>
              <w:t>（</w:t>
            </w:r>
            <w:r w:rsidR="006469C0">
              <w:rPr>
                <w:rFonts w:asciiTheme="majorEastAsia" w:eastAsiaTheme="majorEastAsia" w:hAnsiTheme="majorEastAsia" w:hint="eastAsia"/>
                <w:sz w:val="20"/>
                <w:szCs w:val="20"/>
              </w:rPr>
              <w:t xml:space="preserve">期限別途通知　</w:t>
            </w:r>
            <w:r w:rsidR="00CC5B21" w:rsidRPr="00CC5B21">
              <w:rPr>
                <w:rFonts w:asciiTheme="majorEastAsia" w:eastAsiaTheme="majorEastAsia" w:hAnsiTheme="majorEastAsia" w:hint="eastAsia"/>
                <w:color w:val="0432FF"/>
                <w:sz w:val="20"/>
                <w:szCs w:val="20"/>
              </w:rPr>
              <w:t>メール添付）</w:t>
            </w:r>
          </w:p>
        </w:tc>
        <w:tc>
          <w:tcPr>
            <w:tcW w:w="356" w:type="dxa"/>
            <w:vMerge w:val="restart"/>
            <w:tcBorders>
              <w:top w:val="single" w:sz="4" w:space="0" w:color="FFFFFF"/>
              <w:left w:val="single" w:sz="4" w:space="0" w:color="auto"/>
            </w:tcBorders>
          </w:tcPr>
          <w:p w14:paraId="0BFA1A82" w14:textId="77777777" w:rsidR="00322170" w:rsidRPr="00DC3824" w:rsidRDefault="00322170" w:rsidP="00846E3F">
            <w:pPr>
              <w:tabs>
                <w:tab w:val="left" w:pos="7824"/>
              </w:tabs>
              <w:rPr>
                <w:rFonts w:asciiTheme="majorEastAsia" w:eastAsiaTheme="majorEastAsia" w:hAnsiTheme="majorEastAsia"/>
                <w:sz w:val="20"/>
                <w:szCs w:val="20"/>
              </w:rPr>
            </w:pPr>
          </w:p>
        </w:tc>
        <w:tc>
          <w:tcPr>
            <w:tcW w:w="4470" w:type="dxa"/>
            <w:tcBorders>
              <w:bottom w:val="single" w:sz="4" w:space="0" w:color="auto"/>
            </w:tcBorders>
            <w:shd w:val="clear" w:color="auto" w:fill="auto"/>
          </w:tcPr>
          <w:p w14:paraId="14D7A99F" w14:textId="77777777"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（学部紹介以外のインターンシップ）</w:t>
            </w:r>
          </w:p>
          <w:p w14:paraId="2A46654E" w14:textId="77777777" w:rsidR="003144D1"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「インターンシップ参加申込書」</w:t>
            </w:r>
          </w:p>
          <w:p w14:paraId="3092FBAD" w14:textId="5ADCC3A9"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（書類１）の提出</w:t>
            </w:r>
            <w:r w:rsidR="005C2048">
              <w:rPr>
                <w:rFonts w:asciiTheme="majorEastAsia" w:eastAsiaTheme="majorEastAsia" w:hAnsiTheme="majorEastAsia" w:hint="eastAsia"/>
                <w:sz w:val="20"/>
                <w:szCs w:val="20"/>
              </w:rPr>
              <w:t>（</w:t>
            </w:r>
            <w:r w:rsidR="005C2048" w:rsidRPr="005C2048">
              <w:rPr>
                <w:rFonts w:asciiTheme="majorEastAsia" w:eastAsiaTheme="majorEastAsia" w:hAnsiTheme="majorEastAsia" w:hint="eastAsia"/>
                <w:color w:val="0432FF"/>
                <w:sz w:val="20"/>
                <w:szCs w:val="20"/>
              </w:rPr>
              <w:t>メール添付）</w:t>
            </w:r>
          </w:p>
        </w:tc>
      </w:tr>
      <w:tr w:rsidR="00322170" w:rsidRPr="00DC3824" w14:paraId="0B9D4C35" w14:textId="77777777" w:rsidTr="00846E3F">
        <w:trPr>
          <w:trHeight w:val="145"/>
        </w:trPr>
        <w:tc>
          <w:tcPr>
            <w:tcW w:w="4808" w:type="dxa"/>
            <w:tcBorders>
              <w:left w:val="single" w:sz="4" w:space="0" w:color="FFFFFF"/>
              <w:right w:val="nil"/>
            </w:tcBorders>
          </w:tcPr>
          <w:p w14:paraId="20C5473F" w14:textId="77777777"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tc>
        <w:tc>
          <w:tcPr>
            <w:tcW w:w="356" w:type="dxa"/>
            <w:vMerge/>
            <w:tcBorders>
              <w:left w:val="nil"/>
              <w:right w:val="nil"/>
            </w:tcBorders>
          </w:tcPr>
          <w:p w14:paraId="4B4B0A90" w14:textId="77777777" w:rsidR="00322170" w:rsidRPr="00DC3824" w:rsidRDefault="00322170" w:rsidP="00846E3F">
            <w:pPr>
              <w:tabs>
                <w:tab w:val="left" w:pos="7824"/>
              </w:tabs>
              <w:rPr>
                <w:rFonts w:asciiTheme="majorEastAsia" w:eastAsiaTheme="majorEastAsia" w:hAnsiTheme="majorEastAsia"/>
                <w:sz w:val="20"/>
                <w:szCs w:val="20"/>
              </w:rPr>
            </w:pPr>
          </w:p>
        </w:tc>
        <w:tc>
          <w:tcPr>
            <w:tcW w:w="4470" w:type="dxa"/>
            <w:tcBorders>
              <w:left w:val="nil"/>
              <w:right w:val="nil"/>
            </w:tcBorders>
            <w:shd w:val="clear" w:color="auto" w:fill="auto"/>
          </w:tcPr>
          <w:p w14:paraId="18E10584" w14:textId="77777777"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tc>
      </w:tr>
      <w:tr w:rsidR="00322170" w:rsidRPr="00DC3824" w14:paraId="665D7078" w14:textId="77777777" w:rsidTr="00846E3F">
        <w:trPr>
          <w:trHeight w:val="226"/>
        </w:trPr>
        <w:tc>
          <w:tcPr>
            <w:tcW w:w="4808" w:type="dxa"/>
            <w:tcBorders>
              <w:right w:val="single" w:sz="4" w:space="0" w:color="auto"/>
            </w:tcBorders>
          </w:tcPr>
          <w:p w14:paraId="2C814A06" w14:textId="77777777" w:rsidR="00322170" w:rsidRPr="00DC3824" w:rsidRDefault="00322170"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学部教員との面接・マッチング</w:t>
            </w:r>
          </w:p>
        </w:tc>
        <w:tc>
          <w:tcPr>
            <w:tcW w:w="356" w:type="dxa"/>
            <w:vMerge/>
            <w:tcBorders>
              <w:left w:val="single" w:sz="4" w:space="0" w:color="auto"/>
              <w:bottom w:val="single" w:sz="4" w:space="0" w:color="FFFFFF"/>
            </w:tcBorders>
          </w:tcPr>
          <w:p w14:paraId="77018791" w14:textId="77777777" w:rsidR="00322170" w:rsidRPr="00DC3824" w:rsidRDefault="00322170" w:rsidP="00846E3F">
            <w:pPr>
              <w:tabs>
                <w:tab w:val="left" w:pos="7824"/>
              </w:tabs>
              <w:rPr>
                <w:rFonts w:asciiTheme="majorEastAsia" w:eastAsiaTheme="majorEastAsia" w:hAnsiTheme="majorEastAsia"/>
                <w:sz w:val="20"/>
                <w:szCs w:val="20"/>
              </w:rPr>
            </w:pPr>
          </w:p>
        </w:tc>
        <w:tc>
          <w:tcPr>
            <w:tcW w:w="4470" w:type="dxa"/>
            <w:shd w:val="clear" w:color="auto" w:fill="auto"/>
          </w:tcPr>
          <w:p w14:paraId="10BAB925" w14:textId="25BD9525" w:rsidR="00322170" w:rsidRPr="00DC3824" w:rsidRDefault="00481361" w:rsidP="00846E3F">
            <w:pPr>
              <w:tabs>
                <w:tab w:val="left" w:pos="7824"/>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r w:rsidR="005C2048">
              <w:rPr>
                <w:rFonts w:asciiTheme="majorEastAsia" w:eastAsiaTheme="majorEastAsia" w:hAnsiTheme="majorEastAsia" w:hint="eastAsia"/>
                <w:sz w:val="20"/>
                <w:szCs w:val="20"/>
              </w:rPr>
              <w:t>実習先によっては</w:t>
            </w:r>
            <w:r w:rsidR="00322170" w:rsidRPr="00DC3824">
              <w:rPr>
                <w:rFonts w:asciiTheme="majorEastAsia" w:eastAsiaTheme="majorEastAsia" w:hAnsiTheme="majorEastAsia" w:hint="eastAsia"/>
                <w:sz w:val="20"/>
                <w:szCs w:val="20"/>
              </w:rPr>
              <w:t>学部教員との面接・実習内容審査</w:t>
            </w:r>
            <w:r w:rsidR="005C2048">
              <w:rPr>
                <w:rFonts w:asciiTheme="majorEastAsia" w:eastAsiaTheme="majorEastAsia" w:hAnsiTheme="majorEastAsia" w:hint="eastAsia"/>
                <w:sz w:val="20"/>
                <w:szCs w:val="20"/>
              </w:rPr>
              <w:t>がある場合も</w:t>
            </w:r>
            <w:r w:rsidRPr="00DC3824">
              <w:rPr>
                <w:rFonts w:asciiTheme="majorEastAsia" w:eastAsiaTheme="majorEastAsia" w:hAnsiTheme="majorEastAsia" w:hint="eastAsia"/>
                <w:sz w:val="20"/>
                <w:szCs w:val="20"/>
              </w:rPr>
              <w:t>）</w:t>
            </w:r>
          </w:p>
        </w:tc>
      </w:tr>
    </w:tbl>
    <w:p w14:paraId="29B095FE" w14:textId="31F3988C" w:rsidR="00322170" w:rsidRPr="00DC3824" w:rsidRDefault="003144D1" w:rsidP="00846E3F">
      <w:pPr>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 xml:space="preserve">↓　　　　　</w:t>
      </w:r>
      <w:r w:rsidR="00322170" w:rsidRPr="00DC3824">
        <w:rPr>
          <w:rFonts w:asciiTheme="majorEastAsia" w:eastAsiaTheme="majorEastAsia" w:hAnsiTheme="majorEastAsia" w:hint="eastAsia"/>
          <w:sz w:val="20"/>
          <w:szCs w:val="20"/>
        </w:rPr>
        <w:t xml:space="preserve">　　　　　　　　　　　　　　</w:t>
      </w:r>
      <w:r w:rsidRPr="00DC3824">
        <w:rPr>
          <w:rFonts w:asciiTheme="majorEastAsia" w:eastAsiaTheme="majorEastAsia" w:hAnsiTheme="majorEastAsia" w:hint="eastAsia"/>
          <w:sz w:val="20"/>
          <w:szCs w:val="20"/>
        </w:rPr>
        <w:t xml:space="preserve">　</w:t>
      </w:r>
      <w:r w:rsidRPr="00DC3824">
        <w:rPr>
          <w:rFonts w:asciiTheme="majorEastAsia" w:eastAsiaTheme="majorEastAsia" w:hAnsiTheme="majorEastAsia"/>
          <w:sz w:val="20"/>
          <w:szCs w:val="20"/>
        </w:rPr>
        <w:t xml:space="preserve"> </w:t>
      </w:r>
      <w:r w:rsidR="00322170" w:rsidRPr="00DC3824">
        <w:rPr>
          <w:rFonts w:asciiTheme="majorEastAsia" w:eastAsiaTheme="majorEastAsia" w:hAnsiTheme="majorEastAsia" w:hint="eastAsia"/>
          <w:sz w:val="20"/>
          <w:szCs w:val="20"/>
        </w:rPr>
        <w:t>↓</w:t>
      </w:r>
    </w:p>
    <w:p w14:paraId="76770869" w14:textId="77777777" w:rsidR="00322170" w:rsidRPr="00DC3824" w:rsidRDefault="00322170" w:rsidP="00846E3F">
      <w:pPr>
        <w:pBdr>
          <w:top w:val="single" w:sz="6" w:space="1" w:color="auto"/>
          <w:left w:val="single" w:sz="6" w:space="4" w:color="auto"/>
          <w:bottom w:val="single" w:sz="6" w:space="1" w:color="auto"/>
          <w:right w:val="single" w:sz="6" w:space="4" w:color="auto"/>
        </w:pBdr>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インターンシップ先の決定</w:t>
      </w:r>
    </w:p>
    <w:p w14:paraId="4F8AADDD" w14:textId="77777777" w:rsidR="00322170" w:rsidRPr="00DC3824" w:rsidRDefault="00322170" w:rsidP="00846E3F">
      <w:pPr>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163CCBBB" w14:textId="12B547C9" w:rsidR="00322170" w:rsidRPr="00DC3824" w:rsidRDefault="00322170" w:rsidP="00846E3F">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自賠責保険の購入（購入方法は次ページ参照）</w:t>
      </w:r>
    </w:p>
    <w:p w14:paraId="3560939C" w14:textId="77777777" w:rsidR="00322170" w:rsidRPr="00DC3824" w:rsidRDefault="00322170" w:rsidP="00846E3F">
      <w:pPr>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550B96DF" w14:textId="5C6499C3" w:rsidR="00322170" w:rsidRPr="00DC3824" w:rsidRDefault="00322170" w:rsidP="00846E3F">
      <w:pPr>
        <w:pBdr>
          <w:top w:val="single" w:sz="6" w:space="1" w:color="auto"/>
          <w:left w:val="single" w:sz="6" w:space="4" w:color="auto"/>
          <w:bottom w:val="single" w:sz="6" w:space="1" w:color="auto"/>
          <w:right w:val="single" w:sz="6"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「インターンシップ受け入れ決定報告書」（書類２</w:t>
      </w:r>
      <w:r w:rsidR="00430817">
        <w:rPr>
          <w:rFonts w:asciiTheme="majorEastAsia" w:eastAsiaTheme="majorEastAsia" w:hAnsiTheme="majorEastAsia" w:hint="eastAsia"/>
          <w:sz w:val="20"/>
          <w:szCs w:val="20"/>
        </w:rPr>
        <w:t xml:space="preserve">　</w:t>
      </w:r>
      <w:r w:rsidR="00430817">
        <w:rPr>
          <w:rFonts w:asciiTheme="majorEastAsia" w:eastAsiaTheme="majorEastAsia" w:hAnsiTheme="majorEastAsia" w:hint="eastAsia"/>
          <w:color w:val="0432FF"/>
          <w:sz w:val="20"/>
          <w:szCs w:val="20"/>
        </w:rPr>
        <w:t>メール添付</w:t>
      </w:r>
      <w:r w:rsidRPr="00DC3824">
        <w:rPr>
          <w:rFonts w:asciiTheme="majorEastAsia" w:eastAsiaTheme="majorEastAsia" w:hAnsiTheme="majorEastAsia" w:hint="eastAsia"/>
          <w:sz w:val="20"/>
          <w:szCs w:val="20"/>
        </w:rPr>
        <w:t>）・「自賠責保険購入証明書」</w:t>
      </w:r>
      <w:r w:rsidR="00430817">
        <w:rPr>
          <w:rFonts w:asciiTheme="majorEastAsia" w:eastAsiaTheme="majorEastAsia" w:hAnsiTheme="majorEastAsia" w:hint="eastAsia"/>
          <w:sz w:val="20"/>
          <w:szCs w:val="20"/>
        </w:rPr>
        <w:t>（</w:t>
      </w:r>
      <w:r w:rsidR="00430817">
        <w:rPr>
          <w:rFonts w:asciiTheme="majorEastAsia" w:eastAsiaTheme="majorEastAsia" w:hAnsiTheme="majorEastAsia" w:hint="eastAsia"/>
          <w:color w:val="0432FF"/>
          <w:sz w:val="20"/>
          <w:szCs w:val="20"/>
        </w:rPr>
        <w:t>法学資料室提出</w:t>
      </w:r>
      <w:r w:rsidR="00430817">
        <w:rPr>
          <w:rFonts w:asciiTheme="majorEastAsia" w:eastAsiaTheme="majorEastAsia" w:hAnsiTheme="majorEastAsia" w:hint="eastAsia"/>
          <w:sz w:val="20"/>
          <w:szCs w:val="20"/>
        </w:rPr>
        <w:t>）</w:t>
      </w:r>
      <w:r w:rsidRPr="00DC3824">
        <w:rPr>
          <w:rFonts w:asciiTheme="majorEastAsia" w:eastAsiaTheme="majorEastAsia" w:hAnsiTheme="majorEastAsia" w:hint="eastAsia"/>
          <w:sz w:val="20"/>
          <w:szCs w:val="20"/>
        </w:rPr>
        <w:t>の提出</w:t>
      </w:r>
    </w:p>
    <w:p w14:paraId="38A7C2A0" w14:textId="14EC75EF" w:rsidR="00322170" w:rsidRPr="00DC3824" w:rsidRDefault="00322170" w:rsidP="00846E3F">
      <w:pPr>
        <w:pBdr>
          <w:top w:val="single" w:sz="6" w:space="1" w:color="auto"/>
          <w:left w:val="single" w:sz="6" w:space="4" w:color="auto"/>
          <w:bottom w:val="single" w:sz="6" w:space="1" w:color="auto"/>
          <w:right w:val="single" w:sz="6"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（自己開拓等でインターンシップ参加決定時に受け入れ先が確定している場合は、書類１・２と自賠責保険購入証明書の提出</w:t>
      </w:r>
      <w:r w:rsidR="003C1EA3">
        <w:rPr>
          <w:rFonts w:asciiTheme="majorEastAsia" w:eastAsiaTheme="majorEastAsia" w:hAnsiTheme="majorEastAsia" w:hint="eastAsia"/>
          <w:sz w:val="20"/>
          <w:szCs w:val="20"/>
        </w:rPr>
        <w:t>が</w:t>
      </w:r>
      <w:r w:rsidRPr="00DC3824">
        <w:rPr>
          <w:rFonts w:asciiTheme="majorEastAsia" w:eastAsiaTheme="majorEastAsia" w:hAnsiTheme="majorEastAsia" w:hint="eastAsia"/>
          <w:sz w:val="20"/>
          <w:szCs w:val="20"/>
        </w:rPr>
        <w:t>同時</w:t>
      </w:r>
      <w:r w:rsidR="003C1EA3">
        <w:rPr>
          <w:rFonts w:asciiTheme="majorEastAsia" w:eastAsiaTheme="majorEastAsia" w:hAnsiTheme="majorEastAsia" w:hint="eastAsia"/>
          <w:sz w:val="20"/>
          <w:szCs w:val="20"/>
        </w:rPr>
        <w:t>でもよい</w:t>
      </w:r>
      <w:r w:rsidRPr="00DC3824">
        <w:rPr>
          <w:rFonts w:asciiTheme="majorEastAsia" w:eastAsiaTheme="majorEastAsia" w:hAnsiTheme="majorEastAsia" w:hint="eastAsia"/>
          <w:sz w:val="20"/>
          <w:szCs w:val="20"/>
        </w:rPr>
        <w:t>）</w:t>
      </w:r>
      <w:r w:rsidR="003C1EA3">
        <w:rPr>
          <w:rFonts w:asciiTheme="majorEastAsia" w:eastAsiaTheme="majorEastAsia" w:hAnsiTheme="majorEastAsia" w:hint="eastAsia"/>
          <w:sz w:val="20"/>
          <w:szCs w:val="20"/>
          <w:u w:val="single"/>
        </w:rPr>
        <w:t>別途申込の書類</w:t>
      </w:r>
      <w:r w:rsidR="003C1EA3">
        <w:rPr>
          <w:rFonts w:asciiTheme="majorEastAsia" w:eastAsiaTheme="majorEastAsia" w:hAnsiTheme="majorEastAsia"/>
          <w:sz w:val="20"/>
          <w:szCs w:val="20"/>
          <w:u w:val="single"/>
        </w:rPr>
        <w:t>0</w:t>
      </w:r>
      <w:r w:rsidR="003C1EA3">
        <w:rPr>
          <w:rFonts w:asciiTheme="majorEastAsia" w:eastAsiaTheme="majorEastAsia" w:hAnsiTheme="majorEastAsia" w:hint="eastAsia"/>
          <w:sz w:val="20"/>
          <w:szCs w:val="20"/>
          <w:u w:val="single"/>
        </w:rPr>
        <w:t>以外の</w:t>
      </w:r>
      <w:r w:rsidR="00D03AF3" w:rsidRPr="00DC3824">
        <w:rPr>
          <w:rFonts w:asciiTheme="majorEastAsia" w:eastAsiaTheme="majorEastAsia" w:hAnsiTheme="majorEastAsia" w:hint="eastAsia"/>
          <w:sz w:val="20"/>
          <w:szCs w:val="20"/>
          <w:u w:val="single"/>
        </w:rPr>
        <w:t>書類の提出期限は</w:t>
      </w:r>
      <w:r w:rsidR="003A3529">
        <w:rPr>
          <w:rFonts w:asciiTheme="majorEastAsia" w:eastAsiaTheme="majorEastAsia" w:hAnsiTheme="majorEastAsia" w:hint="eastAsia"/>
          <w:color w:val="FF0000"/>
          <w:sz w:val="20"/>
          <w:szCs w:val="20"/>
          <w:u w:val="single"/>
        </w:rPr>
        <w:t>２</w:t>
      </w:r>
      <w:r w:rsidR="00B833F7" w:rsidRPr="00680F1E">
        <w:rPr>
          <w:rFonts w:asciiTheme="majorEastAsia" w:eastAsiaTheme="majorEastAsia" w:hAnsiTheme="majorEastAsia" w:hint="eastAsia"/>
          <w:color w:val="FF0000"/>
          <w:sz w:val="20"/>
          <w:szCs w:val="20"/>
          <w:u w:val="single"/>
        </w:rPr>
        <w:t>月</w:t>
      </w:r>
      <w:r w:rsidR="003A3529">
        <w:rPr>
          <w:rFonts w:asciiTheme="majorEastAsia" w:eastAsiaTheme="majorEastAsia" w:hAnsiTheme="majorEastAsia"/>
          <w:color w:val="FF0000"/>
          <w:sz w:val="20"/>
          <w:szCs w:val="20"/>
          <w:u w:val="single"/>
        </w:rPr>
        <w:t>1</w:t>
      </w:r>
      <w:r w:rsidR="00CC5B21">
        <w:rPr>
          <w:rFonts w:asciiTheme="majorEastAsia" w:eastAsiaTheme="majorEastAsia" w:hAnsiTheme="majorEastAsia"/>
          <w:color w:val="FF0000"/>
          <w:sz w:val="20"/>
          <w:szCs w:val="20"/>
          <w:u w:val="single"/>
        </w:rPr>
        <w:t>3</w:t>
      </w:r>
      <w:r w:rsidR="00B833F7" w:rsidRPr="00680F1E">
        <w:rPr>
          <w:rFonts w:asciiTheme="majorEastAsia" w:eastAsiaTheme="majorEastAsia" w:hAnsiTheme="majorEastAsia" w:hint="eastAsia"/>
          <w:color w:val="FF0000"/>
          <w:sz w:val="20"/>
          <w:szCs w:val="20"/>
          <w:u w:val="single"/>
        </w:rPr>
        <w:t>日</w:t>
      </w:r>
      <w:r w:rsidR="00675DED">
        <w:rPr>
          <w:rFonts w:asciiTheme="majorEastAsia" w:eastAsiaTheme="majorEastAsia" w:hAnsiTheme="majorEastAsia" w:hint="eastAsia"/>
          <w:color w:val="FF0000"/>
          <w:sz w:val="20"/>
          <w:szCs w:val="20"/>
          <w:u w:val="single"/>
        </w:rPr>
        <w:t>（</w:t>
      </w:r>
      <w:r w:rsidR="003A3529">
        <w:rPr>
          <w:rFonts w:asciiTheme="majorEastAsia" w:eastAsiaTheme="majorEastAsia" w:hAnsiTheme="majorEastAsia" w:hint="eastAsia"/>
          <w:color w:val="FF0000"/>
          <w:sz w:val="20"/>
          <w:szCs w:val="20"/>
          <w:u w:val="single"/>
        </w:rPr>
        <w:t>月</w:t>
      </w:r>
      <w:r w:rsidR="00675DED">
        <w:rPr>
          <w:rFonts w:asciiTheme="majorEastAsia" w:eastAsiaTheme="majorEastAsia" w:hAnsiTheme="majorEastAsia" w:hint="eastAsia"/>
          <w:color w:val="FF0000"/>
          <w:sz w:val="20"/>
          <w:szCs w:val="20"/>
          <w:u w:val="single"/>
        </w:rPr>
        <w:t>）</w:t>
      </w:r>
      <w:r w:rsidR="00B833F7" w:rsidRPr="00680F1E">
        <w:rPr>
          <w:rFonts w:asciiTheme="majorEastAsia" w:eastAsiaTheme="majorEastAsia" w:hAnsiTheme="majorEastAsia"/>
          <w:color w:val="FF0000"/>
          <w:sz w:val="20"/>
          <w:szCs w:val="20"/>
          <w:u w:val="single"/>
        </w:rPr>
        <w:t>15</w:t>
      </w:r>
      <w:r w:rsidR="00B833F7" w:rsidRPr="00680F1E">
        <w:rPr>
          <w:rFonts w:asciiTheme="majorEastAsia" w:eastAsiaTheme="majorEastAsia" w:hAnsiTheme="majorEastAsia" w:hint="eastAsia"/>
          <w:color w:val="FF0000"/>
          <w:sz w:val="20"/>
          <w:szCs w:val="20"/>
          <w:u w:val="single"/>
        </w:rPr>
        <w:t>時</w:t>
      </w:r>
    </w:p>
    <w:p w14:paraId="16E25742" w14:textId="77777777" w:rsidR="00322170" w:rsidRPr="00DC3824" w:rsidRDefault="00322170" w:rsidP="00846E3F">
      <w:pP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043A3E5F" w14:textId="77777777" w:rsidR="00322170" w:rsidRPr="00DC3824" w:rsidRDefault="00322170" w:rsidP="00846E3F">
      <w:pPr>
        <w:pBdr>
          <w:top w:val="double" w:sz="4" w:space="0" w:color="auto"/>
          <w:left w:val="double" w:sz="4" w:space="4" w:color="auto"/>
          <w:bottom w:val="double" w:sz="4" w:space="1" w:color="auto"/>
          <w:right w:val="double" w:sz="4"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インターンシップ</w:t>
      </w:r>
    </w:p>
    <w:p w14:paraId="49776940" w14:textId="77777777" w:rsidR="00322170" w:rsidRPr="00DC3824" w:rsidRDefault="00322170" w:rsidP="00846E3F">
      <w:pP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050D9292" w14:textId="458BCB11" w:rsidR="00322170" w:rsidRPr="00DC3824" w:rsidRDefault="00322170" w:rsidP="00846E3F">
      <w:pPr>
        <w:pBdr>
          <w:top w:val="single" w:sz="4" w:space="1" w:color="auto"/>
          <w:left w:val="single" w:sz="4" w:space="4" w:color="auto"/>
          <w:bottom w:val="single" w:sz="4" w:space="1" w:color="auto"/>
          <w:right w:val="single" w:sz="4"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「インターンシップ単位認定申請書」（書類３</w:t>
      </w:r>
      <w:r w:rsidR="003C1EA3">
        <w:rPr>
          <w:rFonts w:asciiTheme="majorEastAsia" w:eastAsiaTheme="majorEastAsia" w:hAnsiTheme="majorEastAsia" w:hint="eastAsia"/>
          <w:sz w:val="20"/>
          <w:szCs w:val="20"/>
        </w:rPr>
        <w:t xml:space="preserve">　</w:t>
      </w:r>
      <w:r w:rsidR="006967B8" w:rsidRPr="006967B8">
        <w:rPr>
          <w:rFonts w:asciiTheme="majorEastAsia" w:eastAsiaTheme="majorEastAsia" w:hAnsiTheme="majorEastAsia" w:hint="eastAsia"/>
          <w:color w:val="0432FF"/>
          <w:sz w:val="20"/>
          <w:szCs w:val="20"/>
        </w:rPr>
        <w:t>メール添付</w:t>
      </w:r>
      <w:r w:rsidRPr="00DC3824">
        <w:rPr>
          <w:rFonts w:asciiTheme="majorEastAsia" w:eastAsiaTheme="majorEastAsia" w:hAnsiTheme="majorEastAsia" w:hint="eastAsia"/>
          <w:sz w:val="20"/>
          <w:szCs w:val="20"/>
        </w:rPr>
        <w:t>）・実習時間証明書（書</w:t>
      </w:r>
      <w:r w:rsidR="00B833F7" w:rsidRPr="00DC3824">
        <w:rPr>
          <w:rFonts w:asciiTheme="majorEastAsia" w:eastAsiaTheme="majorEastAsia" w:hAnsiTheme="majorEastAsia" w:hint="eastAsia"/>
          <w:sz w:val="20"/>
          <w:szCs w:val="20"/>
        </w:rPr>
        <w:t>類４または実習先の書式によるもの</w:t>
      </w:r>
      <w:r w:rsidR="006967B8">
        <w:rPr>
          <w:rFonts w:asciiTheme="majorEastAsia" w:eastAsiaTheme="majorEastAsia" w:hAnsiTheme="majorEastAsia" w:hint="eastAsia"/>
          <w:sz w:val="20"/>
          <w:szCs w:val="20"/>
        </w:rPr>
        <w:t xml:space="preserve">　</w:t>
      </w:r>
      <w:r w:rsidR="006967B8" w:rsidRPr="006967B8">
        <w:rPr>
          <w:rFonts w:asciiTheme="majorEastAsia" w:eastAsiaTheme="majorEastAsia" w:hAnsiTheme="majorEastAsia" w:hint="eastAsia"/>
          <w:color w:val="0432FF"/>
          <w:sz w:val="20"/>
          <w:szCs w:val="20"/>
        </w:rPr>
        <w:t>法学資料室提出</w:t>
      </w:r>
      <w:r w:rsidR="00B833F7" w:rsidRPr="00DC3824">
        <w:rPr>
          <w:rFonts w:asciiTheme="majorEastAsia" w:eastAsiaTheme="majorEastAsia" w:hAnsiTheme="majorEastAsia" w:hint="eastAsia"/>
          <w:sz w:val="20"/>
          <w:szCs w:val="20"/>
        </w:rPr>
        <w:t>）の提出</w:t>
      </w:r>
      <w:r w:rsidR="003C1EA3">
        <w:rPr>
          <w:rFonts w:asciiTheme="majorEastAsia" w:eastAsiaTheme="majorEastAsia" w:hAnsiTheme="majorEastAsia" w:hint="eastAsia"/>
          <w:sz w:val="20"/>
          <w:szCs w:val="20"/>
        </w:rPr>
        <w:t>（次学期開始時に期限を指示）</w:t>
      </w:r>
    </w:p>
    <w:p w14:paraId="74BCA81A" w14:textId="77777777" w:rsidR="00322170" w:rsidRPr="00DC3824" w:rsidRDefault="00322170" w:rsidP="00846E3F">
      <w:pP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0489EF13" w14:textId="202BCB8E" w:rsidR="00322170" w:rsidRPr="00DC3824" w:rsidRDefault="00871303" w:rsidP="00846E3F">
      <w:pPr>
        <w:pBdr>
          <w:top w:val="single" w:sz="6" w:space="1" w:color="auto"/>
          <w:left w:val="single" w:sz="6" w:space="4" w:color="auto"/>
          <w:bottom w:val="single" w:sz="6" w:space="1" w:color="auto"/>
          <w:right w:val="single" w:sz="6" w:space="4" w:color="auto"/>
        </w:pBdr>
        <w:tabs>
          <w:tab w:val="left" w:pos="1216"/>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教務課による</w:t>
      </w:r>
      <w:r w:rsidR="00322170" w:rsidRPr="00DC3824">
        <w:rPr>
          <w:rFonts w:asciiTheme="majorEastAsia" w:eastAsiaTheme="majorEastAsia" w:hAnsiTheme="majorEastAsia" w:hint="eastAsia"/>
          <w:sz w:val="20"/>
          <w:szCs w:val="20"/>
        </w:rPr>
        <w:t>履修登録</w:t>
      </w:r>
      <w:r w:rsidR="006967B8">
        <w:rPr>
          <w:rFonts w:asciiTheme="majorEastAsia" w:eastAsiaTheme="majorEastAsia" w:hAnsiTheme="majorEastAsia" w:hint="eastAsia"/>
          <w:sz w:val="20"/>
          <w:szCs w:val="20"/>
        </w:rPr>
        <w:t>（次学期開始後</w:t>
      </w:r>
      <w:r w:rsidR="00322170" w:rsidRPr="00DC3824">
        <w:rPr>
          <w:rFonts w:asciiTheme="majorEastAsia" w:eastAsiaTheme="majorEastAsia" w:hAnsiTheme="majorEastAsia" w:hint="eastAsia"/>
          <w:sz w:val="20"/>
          <w:szCs w:val="20"/>
        </w:rPr>
        <w:t>）</w:t>
      </w:r>
    </w:p>
    <w:p w14:paraId="3AA568AB" w14:textId="77777777" w:rsidR="00322170" w:rsidRPr="00DC3824" w:rsidRDefault="00322170" w:rsidP="00846E3F">
      <w:pP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76AD4DDF" w14:textId="22D1C4EC" w:rsidR="00322170" w:rsidRPr="00DC3824" w:rsidRDefault="00322170" w:rsidP="00846E3F">
      <w:pPr>
        <w:pBdr>
          <w:top w:val="single" w:sz="4" w:space="1" w:color="auto"/>
          <w:left w:val="single" w:sz="4" w:space="4" w:color="auto"/>
          <w:bottom w:val="single" w:sz="4" w:space="1" w:color="auto"/>
          <w:right w:val="single" w:sz="4"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レポート・「インターンシップアンケート」（書類５）の提出（</w:t>
      </w:r>
      <w:r w:rsidR="006967B8">
        <w:rPr>
          <w:rFonts w:asciiTheme="majorEastAsia" w:eastAsiaTheme="majorEastAsia" w:hAnsiTheme="majorEastAsia" w:hint="eastAsia"/>
          <w:sz w:val="20"/>
          <w:szCs w:val="20"/>
        </w:rPr>
        <w:t xml:space="preserve">履修者メールで期限を通知　</w:t>
      </w:r>
      <w:r w:rsidR="006967B8" w:rsidRPr="006967B8">
        <w:rPr>
          <w:rFonts w:asciiTheme="majorEastAsia" w:eastAsiaTheme="majorEastAsia" w:hAnsiTheme="majorEastAsia" w:hint="eastAsia"/>
          <w:color w:val="0432FF"/>
          <w:sz w:val="20"/>
          <w:szCs w:val="20"/>
        </w:rPr>
        <w:t>メール添付</w:t>
      </w:r>
      <w:r w:rsidRPr="00DC3824">
        <w:rPr>
          <w:rFonts w:asciiTheme="majorEastAsia" w:eastAsiaTheme="majorEastAsia" w:hAnsiTheme="majorEastAsia" w:hint="eastAsia"/>
          <w:sz w:val="20"/>
          <w:szCs w:val="20"/>
        </w:rPr>
        <w:t>）</w:t>
      </w:r>
    </w:p>
    <w:p w14:paraId="71915779" w14:textId="77777777" w:rsidR="00322170" w:rsidRPr="00DC3824" w:rsidRDefault="00322170" w:rsidP="00846E3F">
      <w:pP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6FD5B9B6" w14:textId="77777777" w:rsidR="00322170" w:rsidRPr="00DC3824" w:rsidRDefault="00322170" w:rsidP="00846E3F">
      <w:pPr>
        <w:pBdr>
          <w:top w:val="single" w:sz="4" w:space="1" w:color="auto"/>
          <w:left w:val="single" w:sz="4" w:space="5" w:color="auto"/>
          <w:bottom w:val="single" w:sz="4" w:space="1" w:color="auto"/>
          <w:right w:val="single" w:sz="4"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レポートの審査</w:t>
      </w:r>
    </w:p>
    <w:p w14:paraId="75426596" w14:textId="77777777" w:rsidR="00322170" w:rsidRPr="00DC3824" w:rsidRDefault="00322170" w:rsidP="00846E3F">
      <w:pP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w:t>
      </w:r>
    </w:p>
    <w:p w14:paraId="0F40300B" w14:textId="77777777" w:rsidR="00322170" w:rsidRPr="00DC3824" w:rsidRDefault="00322170" w:rsidP="00846E3F">
      <w:pPr>
        <w:pBdr>
          <w:top w:val="single" w:sz="4" w:space="1" w:color="auto"/>
          <w:left w:val="single" w:sz="4" w:space="5" w:color="auto"/>
          <w:bottom w:val="single" w:sz="4" w:space="1" w:color="auto"/>
          <w:right w:val="single" w:sz="4" w:space="4" w:color="auto"/>
        </w:pBdr>
        <w:tabs>
          <w:tab w:val="left" w:pos="1216"/>
        </w:tabs>
        <w:jc w:val="cente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単位認定</w:t>
      </w:r>
    </w:p>
    <w:p w14:paraId="3F3E2329" w14:textId="6FAF6B60" w:rsidR="00322170" w:rsidRPr="00DC3824" w:rsidRDefault="00322170" w:rsidP="00846E3F">
      <w:pPr>
        <w:rPr>
          <w:rFonts w:asciiTheme="majorEastAsia" w:eastAsiaTheme="majorEastAsia" w:hAnsiTheme="majorEastAsia"/>
          <w:sz w:val="20"/>
          <w:szCs w:val="20"/>
        </w:rPr>
      </w:pPr>
      <w:r w:rsidRPr="00DC3824">
        <w:rPr>
          <w:rFonts w:asciiTheme="majorEastAsia" w:eastAsiaTheme="majorEastAsia" w:hAnsiTheme="majorEastAsia" w:hint="eastAsia"/>
          <w:sz w:val="20"/>
          <w:szCs w:val="20"/>
        </w:rPr>
        <w:t xml:space="preserve">　</w:t>
      </w:r>
    </w:p>
    <w:p w14:paraId="7B59E07F" w14:textId="0BDC0B22" w:rsidR="00F0085B" w:rsidRPr="00DC3824" w:rsidRDefault="003144D1" w:rsidP="00846E3F">
      <w:pPr>
        <w:ind w:firstLineChars="100" w:firstLine="200"/>
        <w:jc w:val="center"/>
        <w:rPr>
          <w:rFonts w:asciiTheme="majorEastAsia" w:eastAsiaTheme="majorEastAsia" w:hAnsiTheme="majorEastAsia"/>
          <w:sz w:val="20"/>
          <w:szCs w:val="20"/>
          <w:u w:val="single"/>
        </w:rPr>
      </w:pPr>
      <w:r w:rsidRPr="00DC3824">
        <w:rPr>
          <w:rFonts w:asciiTheme="majorEastAsia" w:eastAsiaTheme="majorEastAsia" w:hAnsiTheme="majorEastAsia" w:hint="eastAsia"/>
          <w:sz w:val="20"/>
          <w:szCs w:val="20"/>
          <w:u w:val="single"/>
        </w:rPr>
        <w:t>書類提出先</w:t>
      </w:r>
      <w:r w:rsidR="006967B8">
        <w:rPr>
          <w:rFonts w:asciiTheme="majorEastAsia" w:eastAsiaTheme="majorEastAsia" w:hAnsiTheme="majorEastAsia" w:hint="eastAsia"/>
          <w:sz w:val="20"/>
          <w:szCs w:val="20"/>
          <w:u w:val="single"/>
        </w:rPr>
        <w:t>が</w:t>
      </w:r>
      <w:r w:rsidR="00F0085B" w:rsidRPr="00DC3824">
        <w:rPr>
          <w:rFonts w:asciiTheme="majorEastAsia" w:eastAsiaTheme="majorEastAsia" w:hAnsiTheme="majorEastAsia" w:hint="eastAsia"/>
          <w:sz w:val="20"/>
          <w:szCs w:val="20"/>
          <w:u w:val="single"/>
        </w:rPr>
        <w:t>法学資料室の</w:t>
      </w:r>
      <w:r w:rsidR="006967B8">
        <w:rPr>
          <w:rFonts w:asciiTheme="majorEastAsia" w:eastAsiaTheme="majorEastAsia" w:hAnsiTheme="majorEastAsia" w:hint="eastAsia"/>
          <w:sz w:val="20"/>
          <w:szCs w:val="20"/>
          <w:u w:val="single"/>
        </w:rPr>
        <w:t>場合、</w:t>
      </w:r>
      <w:r w:rsidR="00F0085B" w:rsidRPr="00DC3824">
        <w:rPr>
          <w:rFonts w:asciiTheme="majorEastAsia" w:eastAsiaTheme="majorEastAsia" w:hAnsiTheme="majorEastAsia" w:hint="eastAsia"/>
          <w:sz w:val="20"/>
          <w:szCs w:val="20"/>
          <w:u w:val="single"/>
        </w:rPr>
        <w:t>書類受け付け時間は開室日の９時から</w:t>
      </w:r>
      <w:r w:rsidR="00F0085B" w:rsidRPr="00DC3824">
        <w:rPr>
          <w:rFonts w:asciiTheme="majorEastAsia" w:eastAsiaTheme="majorEastAsia" w:hAnsiTheme="majorEastAsia"/>
          <w:sz w:val="20"/>
          <w:szCs w:val="20"/>
          <w:u w:val="single"/>
        </w:rPr>
        <w:t>17</w:t>
      </w:r>
      <w:r w:rsidR="00F0085B" w:rsidRPr="00DC3824">
        <w:rPr>
          <w:rFonts w:asciiTheme="majorEastAsia" w:eastAsiaTheme="majorEastAsia" w:hAnsiTheme="majorEastAsia" w:hint="eastAsia"/>
          <w:sz w:val="20"/>
          <w:szCs w:val="20"/>
          <w:u w:val="single"/>
        </w:rPr>
        <w:t>時までです</w:t>
      </w:r>
    </w:p>
    <w:p w14:paraId="3F7B4DE3" w14:textId="77777777" w:rsidR="00147AC4" w:rsidRPr="00DC3824" w:rsidRDefault="00147AC4" w:rsidP="00867FC2">
      <w:pPr>
        <w:spacing w:line="360" w:lineRule="auto"/>
        <w:jc w:val="center"/>
        <w:rPr>
          <w:rFonts w:asciiTheme="majorEastAsia" w:eastAsiaTheme="majorEastAsia" w:hAnsiTheme="majorEastAsia"/>
          <w:sz w:val="22"/>
          <w:bdr w:val="single" w:sz="4" w:space="0" w:color="auto"/>
        </w:rPr>
      </w:pPr>
      <w:r w:rsidRPr="00DC3824">
        <w:rPr>
          <w:rFonts w:asciiTheme="majorEastAsia" w:eastAsiaTheme="majorEastAsia" w:hAnsiTheme="majorEastAsia" w:hint="eastAsia"/>
          <w:sz w:val="52"/>
          <w:bdr w:val="single" w:sz="4" w:space="0" w:color="auto"/>
        </w:rPr>
        <w:t>学生保険料の納入方法</w:t>
      </w:r>
    </w:p>
    <w:p w14:paraId="416B579A" w14:textId="7210D9DF" w:rsidR="00147AC4" w:rsidRPr="00DC3824" w:rsidRDefault="00147AC4" w:rsidP="00867FC2">
      <w:pPr>
        <w:spacing w:line="360" w:lineRule="auto"/>
        <w:jc w:val="left"/>
        <w:rPr>
          <w:rFonts w:asciiTheme="majorEastAsia" w:eastAsiaTheme="majorEastAsia" w:hAnsiTheme="majorEastAsia"/>
          <w:u w:val="single"/>
        </w:rPr>
      </w:pPr>
      <w:r w:rsidRPr="00DC3824">
        <w:rPr>
          <w:rFonts w:asciiTheme="majorEastAsia" w:eastAsiaTheme="majorEastAsia" w:hAnsiTheme="majorEastAsia" w:hint="eastAsia"/>
          <w:u w:val="single"/>
        </w:rPr>
        <w:t>※証明書発行機は、若木タワー1階に1台、2階に2台あります。</w:t>
      </w:r>
    </w:p>
    <w:p w14:paraId="4E0C9645" w14:textId="77777777" w:rsidR="00147AC4" w:rsidRPr="00DC3824" w:rsidRDefault="00147AC4" w:rsidP="00867FC2">
      <w:pPr>
        <w:spacing w:line="360" w:lineRule="auto"/>
        <w:jc w:val="center"/>
        <w:rPr>
          <w:rFonts w:asciiTheme="majorEastAsia" w:eastAsiaTheme="majorEastAsia" w:hAnsiTheme="majorEastAsia"/>
        </w:rPr>
      </w:pPr>
    </w:p>
    <w:p w14:paraId="53EDC169" w14:textId="2A8EB6EA" w:rsidR="00147AC4" w:rsidRPr="00DC3824" w:rsidRDefault="00287BAA" w:rsidP="00867FC2">
      <w:pPr>
        <w:spacing w:line="36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147AC4" w:rsidRPr="00DC3824">
        <w:rPr>
          <w:rFonts w:asciiTheme="majorEastAsia" w:eastAsiaTheme="majorEastAsia" w:hAnsiTheme="majorEastAsia" w:hint="eastAsia"/>
        </w:rPr>
        <w:t>学生証を発行機に通してください。</w:t>
      </w:r>
    </w:p>
    <w:p w14:paraId="229C5407" w14:textId="2C26BF41" w:rsidR="00147AC4" w:rsidRPr="00DC3824" w:rsidRDefault="00287BAA" w:rsidP="00867FC2">
      <w:pPr>
        <w:spacing w:line="36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147AC4" w:rsidRPr="00DC3824">
        <w:rPr>
          <w:rFonts w:asciiTheme="majorEastAsia" w:eastAsiaTheme="majorEastAsia" w:hAnsiTheme="majorEastAsia" w:hint="eastAsia"/>
        </w:rPr>
        <w:t>パスワードを入力してください（初期パスワードは保証人の誕生日4桁です）。</w:t>
      </w:r>
    </w:p>
    <w:p w14:paraId="62504837" w14:textId="053AD152" w:rsidR="00147AC4" w:rsidRPr="00DC3824" w:rsidRDefault="00287BAA" w:rsidP="00287BAA">
      <w:pPr>
        <w:spacing w:line="360" w:lineRule="auto"/>
        <w:ind w:left="566" w:hangingChars="236" w:hanging="566"/>
        <w:jc w:val="left"/>
        <w:rPr>
          <w:rFonts w:asciiTheme="majorEastAsia" w:eastAsiaTheme="majorEastAsia" w:hAnsiTheme="majorEastAsia"/>
        </w:rPr>
      </w:pPr>
      <w:r w:rsidRPr="00882775">
        <w:rPr>
          <w:rFonts w:asciiTheme="majorEastAsia" w:eastAsiaTheme="majorEastAsia" w:hAnsiTheme="majorEastAsia" w:hint="eastAsia"/>
        </w:rPr>
        <w:t xml:space="preserve">３　</w:t>
      </w:r>
      <w:r w:rsidR="00454598">
        <w:rPr>
          <w:rFonts w:asciiTheme="majorEastAsia" w:eastAsiaTheme="majorEastAsia" w:hAnsiTheme="majorEastAsia" w:hint="eastAsia"/>
          <w:bdr w:val="single" w:sz="4" w:space="0" w:color="auto"/>
        </w:rPr>
        <w:t>番号を選ぶ</w:t>
      </w:r>
      <w:r w:rsidR="00454598">
        <w:rPr>
          <w:rFonts w:asciiTheme="majorEastAsia" w:eastAsiaTheme="majorEastAsia" w:hAnsiTheme="majorEastAsia" w:hint="eastAsia"/>
        </w:rPr>
        <w:t>（左下にあります）を</w:t>
      </w:r>
      <w:r w:rsidR="00147AC4" w:rsidRPr="00DC3824">
        <w:rPr>
          <w:rFonts w:asciiTheme="majorEastAsia" w:eastAsiaTheme="majorEastAsia" w:hAnsiTheme="majorEastAsia" w:hint="eastAsia"/>
        </w:rPr>
        <w:t>選択し</w:t>
      </w:r>
      <w:r w:rsidR="00454598">
        <w:rPr>
          <w:rFonts w:asciiTheme="majorEastAsia" w:eastAsiaTheme="majorEastAsia" w:hAnsiTheme="majorEastAsia" w:hint="eastAsia"/>
        </w:rPr>
        <w:t>、「</w:t>
      </w:r>
      <w:r w:rsidR="00454598">
        <w:rPr>
          <w:rFonts w:asciiTheme="majorEastAsia" w:eastAsiaTheme="majorEastAsia" w:hAnsiTheme="majorEastAsia"/>
        </w:rPr>
        <w:t>357</w:t>
      </w:r>
      <w:r w:rsidR="00454598">
        <w:rPr>
          <w:rFonts w:asciiTheme="majorEastAsia" w:eastAsiaTheme="majorEastAsia" w:hAnsiTheme="majorEastAsia" w:hint="eastAsia"/>
        </w:rPr>
        <w:t>」を入力し、</w:t>
      </w:r>
      <w:r w:rsidR="00454598" w:rsidRPr="00287BAA">
        <w:rPr>
          <w:rFonts w:asciiTheme="majorEastAsia" w:eastAsiaTheme="majorEastAsia" w:hAnsiTheme="majorEastAsia"/>
          <w:bdr w:val="single" w:sz="4" w:space="0" w:color="auto"/>
        </w:rPr>
        <w:t xml:space="preserve">357 </w:t>
      </w:r>
      <w:r w:rsidR="00454598" w:rsidRPr="00287BAA">
        <w:rPr>
          <w:rFonts w:asciiTheme="majorEastAsia" w:eastAsiaTheme="majorEastAsia" w:hAnsiTheme="majorEastAsia" w:hint="eastAsia"/>
          <w:bdr w:val="single" w:sz="4" w:space="0" w:color="auto"/>
        </w:rPr>
        <w:t>政治インターンシップ・フィールドワーク学生保険料</w:t>
      </w:r>
      <w:r w:rsidR="00454598">
        <w:rPr>
          <w:rFonts w:asciiTheme="majorEastAsia" w:eastAsiaTheme="majorEastAsia" w:hAnsiTheme="majorEastAsia" w:hint="eastAsia"/>
        </w:rPr>
        <w:t>を選択し</w:t>
      </w:r>
      <w:r w:rsidR="00147AC4" w:rsidRPr="00DC3824">
        <w:rPr>
          <w:rFonts w:asciiTheme="majorEastAsia" w:eastAsiaTheme="majorEastAsia" w:hAnsiTheme="majorEastAsia" w:hint="eastAsia"/>
        </w:rPr>
        <w:t>てください。</w:t>
      </w:r>
    </w:p>
    <w:p w14:paraId="4133CFAD" w14:textId="1908CBB5" w:rsidR="00147AC4" w:rsidRPr="00DC3824" w:rsidRDefault="00287BAA" w:rsidP="00287BAA">
      <w:pPr>
        <w:spacing w:line="360" w:lineRule="auto"/>
        <w:ind w:left="566" w:hangingChars="236" w:hanging="566"/>
        <w:jc w:val="left"/>
        <w:rPr>
          <w:rFonts w:asciiTheme="majorEastAsia" w:eastAsiaTheme="majorEastAsia" w:hAnsiTheme="majorEastAsia"/>
        </w:rPr>
      </w:pPr>
      <w:r w:rsidRPr="00882775">
        <w:rPr>
          <w:rFonts w:asciiTheme="majorEastAsia" w:eastAsiaTheme="majorEastAsia" w:hAnsiTheme="majorEastAsia" w:hint="eastAsia"/>
        </w:rPr>
        <w:t xml:space="preserve">４　</w:t>
      </w:r>
      <w:r w:rsidR="00147AC4" w:rsidRPr="00DC3824">
        <w:rPr>
          <w:rFonts w:asciiTheme="majorEastAsia" w:eastAsiaTheme="majorEastAsia" w:hAnsiTheme="majorEastAsia" w:hint="eastAsia"/>
          <w:bdr w:val="single" w:sz="4" w:space="0" w:color="auto"/>
        </w:rPr>
        <w:t>部数</w:t>
      </w:r>
      <w:r w:rsidR="00147AC4" w:rsidRPr="00DC3824">
        <w:rPr>
          <w:rFonts w:asciiTheme="majorEastAsia" w:eastAsiaTheme="majorEastAsia" w:hAnsiTheme="majorEastAsia" w:hint="eastAsia"/>
        </w:rPr>
        <w:t>を選択し、お金を入れてください。領収書が必要な場合は</w:t>
      </w:r>
      <w:r w:rsidR="00147AC4" w:rsidRPr="00DC3824">
        <w:rPr>
          <w:rFonts w:asciiTheme="majorEastAsia" w:eastAsiaTheme="majorEastAsia" w:hAnsiTheme="majorEastAsia" w:hint="eastAsia"/>
          <w:bdr w:val="single" w:sz="4" w:space="0" w:color="auto"/>
        </w:rPr>
        <w:t>領収書あり</w:t>
      </w:r>
      <w:r w:rsidR="00147AC4" w:rsidRPr="00DC3824">
        <w:rPr>
          <w:rFonts w:asciiTheme="majorEastAsia" w:eastAsiaTheme="majorEastAsia" w:hAnsiTheme="majorEastAsia" w:hint="eastAsia"/>
        </w:rPr>
        <w:t>を選択してください。</w:t>
      </w:r>
    </w:p>
    <w:p w14:paraId="7BB3030D" w14:textId="0C3508BE" w:rsidR="00147AC4" w:rsidRPr="00DC3824" w:rsidRDefault="00882775" w:rsidP="00287BAA">
      <w:pPr>
        <w:spacing w:line="360" w:lineRule="auto"/>
        <w:ind w:left="566" w:hangingChars="236" w:hanging="566"/>
        <w:jc w:val="left"/>
        <w:rPr>
          <w:rFonts w:asciiTheme="majorEastAsia" w:eastAsiaTheme="majorEastAsia" w:hAnsiTheme="majorEastAsia"/>
        </w:rPr>
      </w:pPr>
      <w:r>
        <w:rPr>
          <w:rFonts w:asciiTheme="majorEastAsia" w:eastAsiaTheme="majorEastAsia" w:hAnsiTheme="majorEastAsia" w:hint="eastAsia"/>
        </w:rPr>
        <w:t xml:space="preserve">５　</w:t>
      </w:r>
      <w:r w:rsidR="00147AC4" w:rsidRPr="00DC3824">
        <w:rPr>
          <w:rFonts w:asciiTheme="majorEastAsia" w:eastAsiaTheme="majorEastAsia" w:hAnsiTheme="majorEastAsia" w:hint="eastAsia"/>
          <w:bdr w:val="single" w:sz="4" w:space="0" w:color="auto"/>
        </w:rPr>
        <w:t>申請書</w:t>
      </w:r>
      <w:r w:rsidR="00147AC4" w:rsidRPr="00DC3824">
        <w:rPr>
          <w:rFonts w:asciiTheme="majorEastAsia" w:eastAsiaTheme="majorEastAsia" w:hAnsiTheme="majorEastAsia" w:hint="eastAsia"/>
        </w:rPr>
        <w:t>（紫色A4サイズ・納入の証明となるもの）が出てきますので、</w:t>
      </w:r>
      <w:r w:rsidR="00147AC4" w:rsidRPr="00DC3824">
        <w:rPr>
          <w:rFonts w:asciiTheme="majorEastAsia" w:eastAsiaTheme="majorEastAsia" w:hAnsiTheme="majorEastAsia" w:hint="eastAsia"/>
          <w:b/>
          <w:i/>
          <w:u w:val="single"/>
        </w:rPr>
        <w:t>法学資料室へ</w:t>
      </w:r>
      <w:r w:rsidR="00147AC4" w:rsidRPr="00DC3824">
        <w:rPr>
          <w:rFonts w:asciiTheme="majorEastAsia" w:eastAsiaTheme="majorEastAsia" w:hAnsiTheme="majorEastAsia" w:hint="eastAsia"/>
          <w:u w:val="single"/>
        </w:rPr>
        <w:t>提出してください。</w:t>
      </w:r>
    </w:p>
    <w:p w14:paraId="0585E614" w14:textId="77777777" w:rsidR="00322170" w:rsidRPr="00882775" w:rsidRDefault="00322170" w:rsidP="00322170">
      <w:pPr>
        <w:jc w:val="right"/>
        <w:rPr>
          <w:rFonts w:asciiTheme="majorEastAsia" w:eastAsiaTheme="majorEastAsia" w:hAnsiTheme="majorEastAsia"/>
          <w:sz w:val="20"/>
        </w:rPr>
      </w:pPr>
    </w:p>
    <w:sectPr w:rsidR="00322170" w:rsidRPr="00882775" w:rsidSect="00322170">
      <w:footerReference w:type="even" r:id="rId8"/>
      <w:footerReference w:type="default" r:id="rId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126D" w14:textId="77777777" w:rsidR="00FA7D6A" w:rsidRDefault="00FA7D6A">
      <w:r>
        <w:separator/>
      </w:r>
    </w:p>
  </w:endnote>
  <w:endnote w:type="continuationSeparator" w:id="0">
    <w:p w14:paraId="3EBCFBD9" w14:textId="77777777" w:rsidR="00FA7D6A" w:rsidRDefault="00FA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ヒラギノ明朝 Pro W3">
    <w:altName w:val="ＭＳ 明朝"/>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ECE3" w14:textId="77777777" w:rsidR="00E51258" w:rsidRDefault="00E51258" w:rsidP="0032217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2C18BD8" w14:textId="77777777" w:rsidR="00E51258" w:rsidRDefault="00E51258" w:rsidP="003221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7538" w14:textId="4D281283" w:rsidR="00E51258" w:rsidRPr="00564057" w:rsidRDefault="00E51258" w:rsidP="00564057">
    <w:pPr>
      <w:pStyle w:val="a7"/>
      <w:framePr w:wrap="around" w:vAnchor="text" w:hAnchor="page" w:x="10615" w:y="-22"/>
      <w:jc w:val="left"/>
      <w:rPr>
        <w:rStyle w:val="a8"/>
        <w:rFonts w:eastAsia="ヒラギノ角ゴ ProN W3"/>
        <w:b/>
        <w:bCs/>
        <w:i/>
        <w:iCs/>
      </w:rPr>
    </w:pPr>
    <w:r w:rsidRPr="00564057">
      <w:rPr>
        <w:rStyle w:val="a8"/>
        <w:rFonts w:eastAsia="ヒラギノ角ゴ ProN W3"/>
        <w:b/>
        <w:bCs/>
        <w:i/>
        <w:iCs/>
      </w:rPr>
      <w:fldChar w:fldCharType="begin"/>
    </w:r>
    <w:r w:rsidRPr="00564057">
      <w:rPr>
        <w:rStyle w:val="a8"/>
        <w:rFonts w:eastAsia="ヒラギノ角ゴ ProN W3"/>
        <w:b/>
        <w:bCs/>
        <w:i/>
        <w:iCs/>
      </w:rPr>
      <w:instrText xml:space="preserve">PAGE  </w:instrText>
    </w:r>
    <w:r w:rsidRPr="00564057">
      <w:rPr>
        <w:rStyle w:val="a8"/>
        <w:rFonts w:eastAsia="ヒラギノ角ゴ ProN W3"/>
        <w:b/>
        <w:bCs/>
        <w:i/>
        <w:iCs/>
      </w:rPr>
      <w:fldChar w:fldCharType="separate"/>
    </w:r>
    <w:r w:rsidR="005D3CF0">
      <w:rPr>
        <w:rStyle w:val="a8"/>
        <w:rFonts w:eastAsia="ヒラギノ角ゴ ProN W3"/>
        <w:b/>
        <w:bCs/>
        <w:i/>
        <w:iCs/>
        <w:noProof/>
      </w:rPr>
      <w:t>1</w:t>
    </w:r>
    <w:r w:rsidRPr="00564057">
      <w:rPr>
        <w:rStyle w:val="a8"/>
        <w:rFonts w:eastAsia="ヒラギノ角ゴ ProN W3"/>
        <w:b/>
        <w:bCs/>
        <w:i/>
        <w:iCs/>
      </w:rPr>
      <w:fldChar w:fldCharType="end"/>
    </w:r>
  </w:p>
  <w:p w14:paraId="0E43B7FE" w14:textId="77777777" w:rsidR="00E51258" w:rsidRDefault="00E51258" w:rsidP="00322170">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C8E4" w14:textId="77777777" w:rsidR="00FA7D6A" w:rsidRDefault="00FA7D6A">
      <w:r>
        <w:separator/>
      </w:r>
    </w:p>
  </w:footnote>
  <w:footnote w:type="continuationSeparator" w:id="0">
    <w:p w14:paraId="5012AB5A" w14:textId="77777777" w:rsidR="00FA7D6A" w:rsidRDefault="00FA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2169"/>
    <w:multiLevelType w:val="hybridMultilevel"/>
    <w:tmpl w:val="96B06BBC"/>
    <w:lvl w:ilvl="0" w:tplc="91F2F806">
      <w:start w:val="6"/>
      <w:numFmt w:val="bullet"/>
      <w:suff w:val="space"/>
      <w:lvlText w:val="※"/>
      <w:lvlJc w:val="left"/>
      <w:pPr>
        <w:ind w:left="200" w:hanging="200"/>
      </w:pPr>
      <w:rPr>
        <w:rFonts w:ascii="ヒラギノ明朝 Pro W3" w:eastAsia="ヒラギノ明朝 Pro W3" w:hAnsi="ヒラギノ明朝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2DB460A"/>
    <w:multiLevelType w:val="hybridMultilevel"/>
    <w:tmpl w:val="36AA8F00"/>
    <w:lvl w:ilvl="0" w:tplc="520619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4E4380"/>
    <w:multiLevelType w:val="hybridMultilevel"/>
    <w:tmpl w:val="03AC3C6C"/>
    <w:lvl w:ilvl="0" w:tplc="27100160">
      <w:start w:val="4"/>
      <w:numFmt w:val="bullet"/>
      <w:suff w:val="space"/>
      <w:lvlText w:val="・"/>
      <w:lvlJc w:val="left"/>
      <w:pPr>
        <w:ind w:left="200" w:hanging="200"/>
      </w:pPr>
      <w:rPr>
        <w:rFonts w:ascii="ヒラギノ明朝 Pro W3" w:eastAsia="ヒラギノ明朝 Pro W3" w:hAnsi="ヒラギノ明朝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8AA0E96"/>
    <w:multiLevelType w:val="hybridMultilevel"/>
    <w:tmpl w:val="FB42BCBA"/>
    <w:lvl w:ilvl="0" w:tplc="A6BCAC90">
      <w:start w:val="2"/>
      <w:numFmt w:val="bullet"/>
      <w:lvlText w:val="□"/>
      <w:lvlJc w:val="left"/>
      <w:pPr>
        <w:tabs>
          <w:tab w:val="num" w:pos="760"/>
        </w:tabs>
        <w:ind w:left="760" w:hanging="400"/>
      </w:pPr>
      <w:rPr>
        <w:rFonts w:ascii="ヒラギノ明朝 Pro W3" w:eastAsia="ヒラギノ明朝 Pro W3" w:hAnsi="ヒラギノ明朝 Pro W3"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B6"/>
    <w:rsid w:val="000455B6"/>
    <w:rsid w:val="000473A9"/>
    <w:rsid w:val="000B09B2"/>
    <w:rsid w:val="000B163F"/>
    <w:rsid w:val="000B3D3B"/>
    <w:rsid w:val="000C5FAA"/>
    <w:rsid w:val="000C6EF2"/>
    <w:rsid w:val="000E5514"/>
    <w:rsid w:val="000E7858"/>
    <w:rsid w:val="001161B9"/>
    <w:rsid w:val="001173AD"/>
    <w:rsid w:val="00147AC4"/>
    <w:rsid w:val="001A2961"/>
    <w:rsid w:val="001E022C"/>
    <w:rsid w:val="001E05E9"/>
    <w:rsid w:val="001E19C9"/>
    <w:rsid w:val="00287BAA"/>
    <w:rsid w:val="002A6854"/>
    <w:rsid w:val="002C4E6F"/>
    <w:rsid w:val="002E3C43"/>
    <w:rsid w:val="003144D1"/>
    <w:rsid w:val="00322170"/>
    <w:rsid w:val="00324DB6"/>
    <w:rsid w:val="0034701C"/>
    <w:rsid w:val="00376F1D"/>
    <w:rsid w:val="003810B8"/>
    <w:rsid w:val="0038173A"/>
    <w:rsid w:val="00387A35"/>
    <w:rsid w:val="003A3529"/>
    <w:rsid w:val="003A3B52"/>
    <w:rsid w:val="003A513E"/>
    <w:rsid w:val="003C1EA3"/>
    <w:rsid w:val="00416D74"/>
    <w:rsid w:val="00430817"/>
    <w:rsid w:val="00454598"/>
    <w:rsid w:val="00455388"/>
    <w:rsid w:val="00481361"/>
    <w:rsid w:val="004B3A80"/>
    <w:rsid w:val="004D150A"/>
    <w:rsid w:val="004E01B9"/>
    <w:rsid w:val="004E09AD"/>
    <w:rsid w:val="004E3E10"/>
    <w:rsid w:val="00517704"/>
    <w:rsid w:val="00531C76"/>
    <w:rsid w:val="0055053F"/>
    <w:rsid w:val="005516AE"/>
    <w:rsid w:val="00560A69"/>
    <w:rsid w:val="00564057"/>
    <w:rsid w:val="005A0218"/>
    <w:rsid w:val="005A0AF8"/>
    <w:rsid w:val="005A7CFF"/>
    <w:rsid w:val="005C0003"/>
    <w:rsid w:val="005C04D8"/>
    <w:rsid w:val="005C1C16"/>
    <w:rsid w:val="005C2048"/>
    <w:rsid w:val="005C448D"/>
    <w:rsid w:val="005D3CF0"/>
    <w:rsid w:val="005E4B75"/>
    <w:rsid w:val="005F543A"/>
    <w:rsid w:val="006028B0"/>
    <w:rsid w:val="006066DF"/>
    <w:rsid w:val="00626076"/>
    <w:rsid w:val="00630A9C"/>
    <w:rsid w:val="006469C0"/>
    <w:rsid w:val="006513D8"/>
    <w:rsid w:val="006573F2"/>
    <w:rsid w:val="00663A17"/>
    <w:rsid w:val="00666182"/>
    <w:rsid w:val="00667FB6"/>
    <w:rsid w:val="00675DED"/>
    <w:rsid w:val="00680F1E"/>
    <w:rsid w:val="006967B8"/>
    <w:rsid w:val="006A64F0"/>
    <w:rsid w:val="00755042"/>
    <w:rsid w:val="00780DEA"/>
    <w:rsid w:val="00787280"/>
    <w:rsid w:val="007A1D30"/>
    <w:rsid w:val="007E4E50"/>
    <w:rsid w:val="007F0B9E"/>
    <w:rsid w:val="008017A9"/>
    <w:rsid w:val="00810455"/>
    <w:rsid w:val="00832BCA"/>
    <w:rsid w:val="00845A71"/>
    <w:rsid w:val="00846E3F"/>
    <w:rsid w:val="00867FC2"/>
    <w:rsid w:val="00871303"/>
    <w:rsid w:val="00874584"/>
    <w:rsid w:val="00880241"/>
    <w:rsid w:val="00882775"/>
    <w:rsid w:val="008D79BA"/>
    <w:rsid w:val="0090195E"/>
    <w:rsid w:val="009232DA"/>
    <w:rsid w:val="009506F5"/>
    <w:rsid w:val="00952125"/>
    <w:rsid w:val="009A1B7A"/>
    <w:rsid w:val="009D36AC"/>
    <w:rsid w:val="009F7342"/>
    <w:rsid w:val="00A1204A"/>
    <w:rsid w:val="00A27FDE"/>
    <w:rsid w:val="00A62993"/>
    <w:rsid w:val="00A70A95"/>
    <w:rsid w:val="00AB01A4"/>
    <w:rsid w:val="00AC581C"/>
    <w:rsid w:val="00AE5F1A"/>
    <w:rsid w:val="00B551DB"/>
    <w:rsid w:val="00B833F7"/>
    <w:rsid w:val="00B91EF3"/>
    <w:rsid w:val="00BB5E44"/>
    <w:rsid w:val="00C0719F"/>
    <w:rsid w:val="00C26375"/>
    <w:rsid w:val="00C66C25"/>
    <w:rsid w:val="00C76A72"/>
    <w:rsid w:val="00C94714"/>
    <w:rsid w:val="00CA5D6F"/>
    <w:rsid w:val="00CC5B21"/>
    <w:rsid w:val="00CD2FBF"/>
    <w:rsid w:val="00CE734A"/>
    <w:rsid w:val="00D03AF3"/>
    <w:rsid w:val="00D26002"/>
    <w:rsid w:val="00D26E62"/>
    <w:rsid w:val="00D4223B"/>
    <w:rsid w:val="00DA1C1B"/>
    <w:rsid w:val="00DA3E41"/>
    <w:rsid w:val="00DB6A41"/>
    <w:rsid w:val="00DC3824"/>
    <w:rsid w:val="00E036C8"/>
    <w:rsid w:val="00E51258"/>
    <w:rsid w:val="00E7261B"/>
    <w:rsid w:val="00ED1D3B"/>
    <w:rsid w:val="00EE0527"/>
    <w:rsid w:val="00F0085B"/>
    <w:rsid w:val="00F1486B"/>
    <w:rsid w:val="00F42559"/>
    <w:rsid w:val="00F429F1"/>
    <w:rsid w:val="00F5277D"/>
    <w:rsid w:val="00F8505D"/>
    <w:rsid w:val="00F91C97"/>
    <w:rsid w:val="00F94697"/>
    <w:rsid w:val="00FA344D"/>
    <w:rsid w:val="00FA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709E89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0CE"/>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5C4E91"/>
    <w:rPr>
      <w:color w:val="0000FF"/>
      <w:u w:val="single"/>
    </w:rPr>
  </w:style>
  <w:style w:type="paragraph" w:styleId="a5">
    <w:name w:val="Note Heading"/>
    <w:basedOn w:val="a"/>
    <w:next w:val="a"/>
    <w:rsid w:val="005C4E91"/>
    <w:pPr>
      <w:jc w:val="center"/>
    </w:pPr>
    <w:rPr>
      <w:sz w:val="48"/>
      <w:szCs w:val="20"/>
    </w:rPr>
  </w:style>
  <w:style w:type="paragraph" w:styleId="a6">
    <w:name w:val="header"/>
    <w:basedOn w:val="a"/>
    <w:rsid w:val="00DD66CE"/>
    <w:pPr>
      <w:tabs>
        <w:tab w:val="center" w:pos="4252"/>
        <w:tab w:val="right" w:pos="8504"/>
      </w:tabs>
      <w:snapToGrid w:val="0"/>
    </w:pPr>
  </w:style>
  <w:style w:type="paragraph" w:styleId="a7">
    <w:name w:val="footer"/>
    <w:basedOn w:val="a"/>
    <w:semiHidden/>
    <w:rsid w:val="00DD66CE"/>
    <w:pPr>
      <w:tabs>
        <w:tab w:val="center" w:pos="4252"/>
        <w:tab w:val="right" w:pos="8504"/>
      </w:tabs>
      <w:snapToGrid w:val="0"/>
    </w:pPr>
  </w:style>
  <w:style w:type="character" w:styleId="a8">
    <w:name w:val="page number"/>
    <w:basedOn w:val="a0"/>
    <w:rsid w:val="00DD66CE"/>
  </w:style>
  <w:style w:type="paragraph" w:styleId="a9">
    <w:name w:val="Balloon Text"/>
    <w:basedOn w:val="a"/>
    <w:link w:val="aa"/>
    <w:uiPriority w:val="99"/>
    <w:semiHidden/>
    <w:unhideWhenUsed/>
    <w:rsid w:val="00846E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E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0177">
      <w:bodyDiv w:val="1"/>
      <w:marLeft w:val="0"/>
      <w:marRight w:val="0"/>
      <w:marTop w:val="0"/>
      <w:marBottom w:val="0"/>
      <w:divBdr>
        <w:top w:val="none" w:sz="0" w:space="0" w:color="auto"/>
        <w:left w:val="none" w:sz="0" w:space="0" w:color="auto"/>
        <w:bottom w:val="none" w:sz="0" w:space="0" w:color="auto"/>
        <w:right w:val="none" w:sz="0" w:space="0" w:color="auto"/>
      </w:divBdr>
    </w:div>
    <w:div w:id="114655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EF01-B54E-48AF-A0F0-648BD3CE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6829</Words>
  <Characters>326</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國學院大学　法学部　政治専攻</vt:lpstr>
    </vt:vector>
  </TitlesOfParts>
  <Company/>
  <LinksUpToDate>false</LinksUpToDate>
  <CharactersWithSpaces>7141</CharactersWithSpaces>
  <SharedDoc>false</SharedDoc>
  <HLinks>
    <vt:vector size="6" baseType="variant">
      <vt:variant>
        <vt:i4>4718672</vt:i4>
      </vt:variant>
      <vt:variant>
        <vt:i4>0</vt:i4>
      </vt:variant>
      <vt:variant>
        <vt:i4>0</vt:i4>
      </vt:variant>
      <vt:variant>
        <vt:i4>5</vt:i4>
      </vt:variant>
      <vt:variant>
        <vt:lpwstr>http://www.icas.org/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國學院大学　法学部　政治専攻</dc:title>
  <dc:subject/>
  <dc:creator>宮下大志</dc:creator>
  <cp:keywords/>
  <cp:lastModifiedBy>Hosoi Takayuki</cp:lastModifiedBy>
  <cp:revision>2</cp:revision>
  <cp:lastPrinted>2022-12-01T04:03:00Z</cp:lastPrinted>
  <dcterms:created xsi:type="dcterms:W3CDTF">2022-12-01T04:04:00Z</dcterms:created>
  <dcterms:modified xsi:type="dcterms:W3CDTF">2022-12-01T04:04:00Z</dcterms:modified>
</cp:coreProperties>
</file>