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F48EAD" w14:textId="77777777" w:rsidR="00DC696C" w:rsidRPr="00CE1787" w:rsidRDefault="00CE1787" w:rsidP="00CE1787">
      <w:pPr>
        <w:ind w:firstLineChars="700" w:firstLine="1687"/>
        <w:rPr>
          <w:rFonts w:ascii="ＭＳ ゴシック" w:eastAsia="ＭＳ ゴシック" w:hAnsi="ＭＳ ゴシック"/>
          <w:b/>
          <w:sz w:val="24"/>
        </w:rPr>
      </w:pPr>
      <w:r w:rsidRPr="00CE1787">
        <w:rPr>
          <w:rFonts w:ascii="ＭＳ ゴシック" w:eastAsia="ＭＳ ゴシック" w:hAnsi="ＭＳ ゴシック" w:hint="eastAsia"/>
          <w:b/>
          <w:sz w:val="24"/>
        </w:rPr>
        <w:t>國學院大學法学部「</w:t>
      </w:r>
      <w:r w:rsidR="00DC696C" w:rsidRPr="00CE1787">
        <w:rPr>
          <w:rFonts w:ascii="ＭＳ ゴシック" w:eastAsia="ＭＳ ゴシック" w:hAnsi="ＭＳ ゴシック" w:hint="eastAsia"/>
          <w:b/>
          <w:sz w:val="24"/>
        </w:rPr>
        <w:t>講義計画</w:t>
      </w:r>
      <w:r w:rsidRPr="00CE1787">
        <w:rPr>
          <w:rFonts w:ascii="ＭＳ ゴシック" w:eastAsia="ＭＳ ゴシック" w:hAnsi="ＭＳ ゴシック" w:hint="eastAsia"/>
          <w:b/>
          <w:sz w:val="24"/>
        </w:rPr>
        <w:t>」執筆</w:t>
      </w:r>
      <w:r w:rsidR="00420086">
        <w:rPr>
          <w:rFonts w:ascii="ＭＳ ゴシック" w:eastAsia="ＭＳ ゴシック" w:hAnsi="ＭＳ ゴシック" w:hint="eastAsia"/>
          <w:b/>
          <w:sz w:val="24"/>
        </w:rPr>
        <w:t>にあたって</w:t>
      </w:r>
    </w:p>
    <w:p w14:paraId="10123EDE" w14:textId="77777777" w:rsidR="00CE1787" w:rsidRPr="00C01C24" w:rsidRDefault="00CE1787" w:rsidP="00CE1787">
      <w:pPr>
        <w:ind w:firstLineChars="900" w:firstLine="1800"/>
        <w:rPr>
          <w:rFonts w:ascii="ＭＳ 明朝" w:hAnsi="ＭＳ 明朝"/>
          <w:sz w:val="20"/>
          <w:szCs w:val="20"/>
        </w:rPr>
      </w:pPr>
    </w:p>
    <w:p w14:paraId="27029115" w14:textId="379D38B6" w:rsidR="00DC696C" w:rsidRPr="0031218F" w:rsidRDefault="00DC696C" w:rsidP="00DC696C">
      <w:pPr>
        <w:ind w:left="298" w:hangingChars="142" w:hanging="298"/>
        <w:rPr>
          <w:rFonts w:ascii="ＭＳ 明朝" w:hAnsi="ＭＳ 明朝"/>
          <w:szCs w:val="21"/>
        </w:rPr>
      </w:pPr>
      <w:r w:rsidRPr="0031218F">
        <w:rPr>
          <w:rFonts w:ascii="ＭＳ 明朝" w:hAnsi="ＭＳ 明朝" w:hint="eastAsia"/>
          <w:szCs w:val="21"/>
        </w:rPr>
        <w:t>（１）國學院大學法学部ではセメスター制を採用し</w:t>
      </w:r>
      <w:r w:rsidRPr="0031218F">
        <w:rPr>
          <w:rFonts w:ascii="ＭＳ 明朝" w:hAnsi="ＭＳ 明朝"/>
          <w:szCs w:val="21"/>
        </w:rPr>
        <w:t>、</w:t>
      </w:r>
      <w:r w:rsidR="00643043" w:rsidRPr="0031218F">
        <w:rPr>
          <w:rFonts w:ascii="ＭＳ 明朝" w:hAnsi="ＭＳ 明朝" w:hint="eastAsia"/>
          <w:szCs w:val="21"/>
        </w:rPr>
        <w:t>1セメスター</w:t>
      </w:r>
      <w:r w:rsidRPr="0031218F">
        <w:rPr>
          <w:rFonts w:ascii="ＭＳ 明朝" w:hAnsi="ＭＳ 明朝" w:hint="eastAsia"/>
          <w:szCs w:val="21"/>
        </w:rPr>
        <w:t>15回で完結する授業を行うことを原則として</w:t>
      </w:r>
      <w:r w:rsidR="00643043" w:rsidRPr="0031218F">
        <w:rPr>
          <w:rFonts w:ascii="ＭＳ 明朝" w:hAnsi="ＭＳ 明朝" w:hint="eastAsia"/>
          <w:szCs w:val="21"/>
        </w:rPr>
        <w:t>おります。</w:t>
      </w:r>
      <w:r w:rsidRPr="0031218F">
        <w:rPr>
          <w:rFonts w:ascii="ＭＳ 明朝" w:hAnsi="ＭＳ 明朝" w:hint="eastAsia"/>
          <w:szCs w:val="21"/>
        </w:rPr>
        <w:t>講義科目</w:t>
      </w:r>
      <w:r w:rsidRPr="0055135F">
        <w:rPr>
          <w:rFonts w:ascii="ＭＳ 明朝" w:hAnsi="ＭＳ 明朝" w:hint="eastAsia"/>
          <w:szCs w:val="21"/>
        </w:rPr>
        <w:t>「</w:t>
      </w:r>
      <w:r w:rsidR="00643043" w:rsidRPr="0055135F">
        <w:rPr>
          <w:rFonts w:ascii="ＭＳ 明朝" w:hAnsi="ＭＳ 明朝" w:hint="eastAsia"/>
          <w:szCs w:val="21"/>
        </w:rPr>
        <w:t>政治学概論</w:t>
      </w:r>
      <w:r w:rsidRPr="0055135F">
        <w:rPr>
          <w:rFonts w:ascii="ＭＳ 明朝" w:hAnsi="ＭＳ 明朝" w:hint="eastAsia"/>
          <w:szCs w:val="21"/>
        </w:rPr>
        <w:t>」</w:t>
      </w:r>
      <w:r w:rsidRPr="0031218F">
        <w:rPr>
          <w:rFonts w:ascii="ＭＳ 明朝" w:hAnsi="ＭＳ 明朝" w:hint="eastAsia"/>
          <w:szCs w:val="21"/>
        </w:rPr>
        <w:t>も</w:t>
      </w:r>
      <w:r w:rsidRPr="0031218F">
        <w:rPr>
          <w:rFonts w:ascii="ＭＳ 明朝" w:hAnsi="ＭＳ 明朝"/>
          <w:szCs w:val="21"/>
        </w:rPr>
        <w:t>、</w:t>
      </w:r>
      <w:r w:rsidR="00643043" w:rsidRPr="0031218F">
        <w:rPr>
          <w:rFonts w:ascii="ＭＳ 明朝" w:hAnsi="ＭＳ 明朝" w:hint="eastAsia"/>
          <w:szCs w:val="21"/>
        </w:rPr>
        <w:t>1セメスター</w:t>
      </w:r>
      <w:r w:rsidRPr="0031218F">
        <w:rPr>
          <w:rFonts w:ascii="ＭＳ 明朝" w:hAnsi="ＭＳ 明朝"/>
          <w:szCs w:val="21"/>
        </w:rPr>
        <w:t>科目として開講されて</w:t>
      </w:r>
      <w:r w:rsidR="00643043" w:rsidRPr="0031218F">
        <w:rPr>
          <w:rFonts w:ascii="ＭＳ 明朝" w:hAnsi="ＭＳ 明朝" w:hint="eastAsia"/>
          <w:szCs w:val="21"/>
        </w:rPr>
        <w:t>おりますので</w:t>
      </w:r>
      <w:r w:rsidRPr="0031218F">
        <w:rPr>
          <w:rFonts w:ascii="ＭＳ 明朝" w:hAnsi="ＭＳ 明朝" w:hint="eastAsia"/>
          <w:szCs w:val="21"/>
        </w:rPr>
        <w:t>、ご提出いただく「講義計画」</w:t>
      </w:r>
      <w:r w:rsidR="00643043" w:rsidRPr="0031218F">
        <w:rPr>
          <w:rFonts w:ascii="ＭＳ 明朝" w:hAnsi="ＭＳ 明朝" w:hint="eastAsia"/>
          <w:szCs w:val="21"/>
        </w:rPr>
        <w:t>で</w:t>
      </w:r>
      <w:r w:rsidRPr="0031218F">
        <w:rPr>
          <w:rFonts w:ascii="ＭＳ 明朝" w:hAnsi="ＭＳ 明朝" w:hint="eastAsia"/>
          <w:szCs w:val="21"/>
        </w:rPr>
        <w:t>は、15</w:t>
      </w:r>
      <w:r w:rsidRPr="0031218F">
        <w:rPr>
          <w:rFonts w:ascii="ＭＳ 明朝" w:hAnsi="ＭＳ 明朝"/>
          <w:szCs w:val="21"/>
        </w:rPr>
        <w:t>回分の</w:t>
      </w:r>
      <w:r w:rsidR="00643043" w:rsidRPr="0031218F">
        <w:rPr>
          <w:rFonts w:ascii="ＭＳ 明朝" w:hAnsi="ＭＳ 明朝" w:hint="eastAsia"/>
          <w:szCs w:val="21"/>
        </w:rPr>
        <w:t>講義</w:t>
      </w:r>
      <w:r w:rsidRPr="0031218F">
        <w:rPr>
          <w:rFonts w:ascii="ＭＳ 明朝" w:hAnsi="ＭＳ 明朝"/>
          <w:szCs w:val="21"/>
        </w:rPr>
        <w:t>計画を</w:t>
      </w:r>
      <w:r w:rsidRPr="0031218F">
        <w:rPr>
          <w:rFonts w:ascii="ＭＳ 明朝" w:hAnsi="ＭＳ 明朝" w:hint="eastAsia"/>
          <w:szCs w:val="21"/>
        </w:rPr>
        <w:t>作成してください。</w:t>
      </w:r>
    </w:p>
    <w:p w14:paraId="7C4DC0A5" w14:textId="506BAB3B" w:rsidR="00087CB7" w:rsidRPr="0055135F" w:rsidRDefault="00DC696C" w:rsidP="00DC696C">
      <w:pPr>
        <w:ind w:left="298" w:hangingChars="142" w:hanging="298"/>
        <w:rPr>
          <w:rFonts w:ascii="ＭＳ 明朝" w:hAnsi="ＭＳ 明朝"/>
          <w:szCs w:val="21"/>
        </w:rPr>
      </w:pPr>
      <w:r w:rsidRPr="0031218F">
        <w:rPr>
          <w:rFonts w:ascii="ＭＳ 明朝" w:hAnsi="ＭＳ 明朝" w:hint="eastAsia"/>
          <w:szCs w:val="21"/>
        </w:rPr>
        <w:t>（２）</w:t>
      </w:r>
      <w:r w:rsidRPr="0031218F">
        <w:rPr>
          <w:rFonts w:ascii="ＭＳ 明朝" w:hAnsi="ＭＳ 明朝"/>
          <w:szCs w:val="21"/>
        </w:rPr>
        <w:t>「</w:t>
      </w:r>
      <w:r w:rsidR="00643043" w:rsidRPr="0031218F">
        <w:rPr>
          <w:rFonts w:ascii="ＭＳ 明朝" w:hAnsi="ＭＳ 明朝" w:hint="eastAsia"/>
          <w:szCs w:val="21"/>
        </w:rPr>
        <w:t>政治学概論</w:t>
      </w:r>
      <w:r w:rsidRPr="0031218F">
        <w:rPr>
          <w:rFonts w:ascii="ＭＳ 明朝" w:hAnsi="ＭＳ 明朝"/>
          <w:szCs w:val="21"/>
        </w:rPr>
        <w:t>」は、</w:t>
      </w:r>
      <w:r w:rsidR="00643043" w:rsidRPr="0055135F">
        <w:rPr>
          <w:rFonts w:ascii="ＭＳ 明朝" w:hAnsi="ＭＳ 明朝" w:hint="eastAsia"/>
          <w:szCs w:val="21"/>
        </w:rPr>
        <w:t>1年次配当</w:t>
      </w:r>
      <w:r w:rsidRPr="0055135F">
        <w:rPr>
          <w:rFonts w:ascii="ＭＳ 明朝" w:hAnsi="ＭＳ 明朝"/>
          <w:szCs w:val="21"/>
        </w:rPr>
        <w:t>2単位</w:t>
      </w:r>
      <w:r w:rsidR="00643043" w:rsidRPr="0055135F">
        <w:rPr>
          <w:rFonts w:ascii="ＭＳ 明朝" w:hAnsi="ＭＳ 明朝" w:hint="eastAsia"/>
          <w:szCs w:val="21"/>
        </w:rPr>
        <w:t>の選択</w:t>
      </w:r>
      <w:r w:rsidRPr="0055135F">
        <w:rPr>
          <w:rFonts w:ascii="ＭＳ 明朝" w:hAnsi="ＭＳ 明朝"/>
          <w:szCs w:val="21"/>
        </w:rPr>
        <w:t>科目</w:t>
      </w:r>
      <w:r w:rsidR="00643043" w:rsidRPr="0055135F">
        <w:rPr>
          <w:rFonts w:ascii="ＭＳ 明朝" w:hAnsi="ＭＳ 明朝" w:hint="eastAsia"/>
          <w:szCs w:val="21"/>
        </w:rPr>
        <w:t>です。法学部</w:t>
      </w:r>
      <w:r w:rsidR="00087CB7" w:rsidRPr="0055135F">
        <w:rPr>
          <w:rFonts w:ascii="ＭＳ 明朝" w:hAnsi="ＭＳ 明朝" w:hint="eastAsia"/>
          <w:szCs w:val="21"/>
        </w:rPr>
        <w:t>法律学科</w:t>
      </w:r>
      <w:r w:rsidR="00643043" w:rsidRPr="0055135F">
        <w:rPr>
          <w:rFonts w:ascii="ＭＳ 明朝" w:hAnsi="ＭＳ 明朝" w:hint="eastAsia"/>
          <w:szCs w:val="21"/>
        </w:rPr>
        <w:t>の政治系科目の冒頭に置かれ、「比較政治入門」、「国際政治入門」、「政治哲学入門」と並行して履修することで、政治学への入門的な役割を果たす</w:t>
      </w:r>
      <w:r w:rsidR="00087CB7" w:rsidRPr="0055135F">
        <w:rPr>
          <w:rFonts w:ascii="ＭＳ 明朝" w:hAnsi="ＭＳ 明朝" w:hint="eastAsia"/>
          <w:szCs w:val="21"/>
        </w:rPr>
        <w:t>科目です</w:t>
      </w:r>
      <w:r w:rsidR="00643043" w:rsidRPr="0055135F">
        <w:rPr>
          <w:rFonts w:ascii="ＭＳ 明朝" w:hAnsi="ＭＳ 明朝" w:hint="eastAsia"/>
          <w:szCs w:val="21"/>
        </w:rPr>
        <w:t>。</w:t>
      </w:r>
      <w:r w:rsidR="00087CB7" w:rsidRPr="0055135F">
        <w:rPr>
          <w:rFonts w:ascii="ＭＳ 明朝" w:hAnsi="ＭＳ 明朝" w:hint="eastAsia"/>
          <w:szCs w:val="21"/>
        </w:rPr>
        <w:t>特に「政治学概論」には、政治学諸分野</w:t>
      </w:r>
      <w:r w:rsidR="00490FCA" w:rsidRPr="0055135F">
        <w:rPr>
          <w:rFonts w:ascii="ＭＳ 明朝" w:hAnsi="ＭＳ 明朝" w:hint="eastAsia"/>
          <w:szCs w:val="21"/>
        </w:rPr>
        <w:t>に対</w:t>
      </w:r>
      <w:r w:rsidR="008404A9" w:rsidRPr="0055135F">
        <w:rPr>
          <w:rFonts w:ascii="ＭＳ 明朝" w:hAnsi="ＭＳ 明朝" w:hint="eastAsia"/>
          <w:szCs w:val="21"/>
        </w:rPr>
        <w:t>する</w:t>
      </w:r>
      <w:r w:rsidR="00087CB7" w:rsidRPr="0055135F">
        <w:rPr>
          <w:rFonts w:ascii="ＭＳ 明朝" w:hAnsi="ＭＳ 明朝" w:hint="eastAsia"/>
          <w:szCs w:val="21"/>
        </w:rPr>
        <w:t>全般的な見通しを与えるような内容を含めることが期待されています。</w:t>
      </w:r>
      <w:r w:rsidR="00DF734A" w:rsidRPr="0055135F">
        <w:rPr>
          <w:rFonts w:ascii="ＭＳ 明朝" w:hAnsi="ＭＳ 明朝" w:hint="eastAsia"/>
          <w:szCs w:val="21"/>
        </w:rPr>
        <w:t>また、1年次には、上記の入門科目の他、「日本政治史」、「西洋政治史」などの歴史系の科目が置かれています。上位年次配当の科目を含め、科目の位置づけの全体像については、ホームページ掲載のカリキュラムマップをご参照ください。</w:t>
      </w:r>
    </w:p>
    <w:p w14:paraId="327C31AE" w14:textId="2D64E6E4" w:rsidR="0031218F" w:rsidRDefault="0031218F" w:rsidP="0031218F">
      <w:pPr>
        <w:ind w:left="298" w:hangingChars="142" w:hanging="298"/>
        <w:rPr>
          <w:rFonts w:ascii="ＭＳ 明朝" w:hAnsi="ＭＳ 明朝"/>
          <w:color w:val="212121"/>
          <w:szCs w:val="21"/>
          <w:shd w:val="clear" w:color="auto" w:fill="FFFFFF"/>
        </w:rPr>
      </w:pPr>
      <w:r>
        <w:rPr>
          <w:rFonts w:ascii="ＭＳ 明朝" w:hAnsi="ＭＳ 明朝" w:hint="eastAsia"/>
          <w:color w:val="212121"/>
          <w:szCs w:val="21"/>
          <w:shd w:val="clear" w:color="auto" w:fill="FFFFFF"/>
        </w:rPr>
        <w:t>（</w:t>
      </w:r>
      <w:r w:rsidRPr="0031218F">
        <w:rPr>
          <w:rFonts w:ascii="ＭＳ 明朝" w:hAnsi="ＭＳ 明朝" w:hint="eastAsia"/>
          <w:color w:val="212121"/>
          <w:szCs w:val="21"/>
          <w:shd w:val="clear" w:color="auto" w:fill="FFFFFF"/>
        </w:rPr>
        <w:t>３）主たる受講者は法学部法律学科の学生です。法律学科には、法律専攻、法律専門職専攻、政治専攻の3専攻がありますが、すべての専攻の学生が受講可能です。法律学科各専攻の特質や、科目展開などについては、本学法学部のホームページの「３専攻制とコース制」にある「各専攻の特色」及び「法学部の学士課程教育３ポリシ－」にある「教育課程の編成・実施方針（カリキュラム・ポリシ－）」をご覧ください。</w:t>
      </w:r>
      <w:r w:rsidRPr="0031218F">
        <w:rPr>
          <w:rFonts w:ascii="ＭＳ 明朝" w:hAnsi="ＭＳ 明朝" w:hint="eastAsia"/>
          <w:color w:val="212121"/>
          <w:szCs w:val="21"/>
        </w:rPr>
        <w:br/>
      </w:r>
      <w:r w:rsidRPr="0031218F">
        <w:rPr>
          <w:rFonts w:ascii="ＭＳ 明朝" w:hAnsi="ＭＳ 明朝" w:hint="eastAsia"/>
          <w:color w:val="212121"/>
          <w:szCs w:val="21"/>
          <w:shd w:val="clear" w:color="auto" w:fill="FFFFFF"/>
        </w:rPr>
        <w:t>→「法学部の教育研究上の目的</w:t>
      </w:r>
      <w:r w:rsidR="0055135F">
        <w:rPr>
          <w:rFonts w:ascii="ＭＳ 明朝" w:hAnsi="ＭＳ 明朝" w:hint="eastAsia"/>
          <w:color w:val="212121"/>
          <w:szCs w:val="21"/>
          <w:shd w:val="clear" w:color="auto" w:fill="FFFFFF"/>
        </w:rPr>
        <w:t>」</w:t>
      </w:r>
    </w:p>
    <w:p w14:paraId="1D9376A4" w14:textId="21FC16C9" w:rsidR="0031218F" w:rsidRDefault="0031218F" w:rsidP="0055135F">
      <w:pPr>
        <w:ind w:firstLineChars="400" w:firstLine="840"/>
        <w:rPr>
          <w:rFonts w:ascii="ＭＳ 明朝" w:hAnsi="ＭＳ 明朝"/>
          <w:color w:val="212121"/>
          <w:szCs w:val="21"/>
        </w:rPr>
      </w:pPr>
      <w:r>
        <w:rPr>
          <w:rFonts w:ascii="ＭＳ 明朝" w:hAnsi="ＭＳ 明朝" w:hint="eastAsia"/>
          <w:color w:val="212121"/>
          <w:szCs w:val="21"/>
          <w:shd w:val="clear" w:color="auto" w:fill="FFFFFF"/>
        </w:rPr>
        <w:t>（</w:t>
      </w:r>
      <w:hyperlink r:id="rId8" w:history="1">
        <w:r w:rsidRPr="00A26972">
          <w:rPr>
            <w:rStyle w:val="a6"/>
            <w:rFonts w:ascii="ＭＳ 明朝" w:hAnsi="ＭＳ 明朝" w:hint="eastAsia"/>
            <w:szCs w:val="21"/>
            <w:shd w:val="clear" w:color="auto" w:fill="FFFFFF"/>
          </w:rPr>
          <w:t>https://www.kokugakuin.ac.jp/education/fd/law/about</w:t>
        </w:r>
      </w:hyperlink>
      <w:r w:rsidRPr="0031218F">
        <w:rPr>
          <w:rFonts w:ascii="ＭＳ 明朝" w:hAnsi="ＭＳ 明朝" w:hint="eastAsia"/>
          <w:color w:val="212121"/>
          <w:szCs w:val="21"/>
          <w:shd w:val="clear" w:color="auto" w:fill="FFFFFF"/>
        </w:rPr>
        <w:t>）</w:t>
      </w:r>
    </w:p>
    <w:p w14:paraId="4D94C57C" w14:textId="050E40E9" w:rsidR="0031218F" w:rsidRPr="0031218F" w:rsidRDefault="00270BBA" w:rsidP="0031218F">
      <w:pPr>
        <w:ind w:leftChars="100" w:left="210"/>
        <w:rPr>
          <w:rFonts w:ascii="ＭＳ 明朝" w:hAnsi="ＭＳ 明朝"/>
          <w:color w:val="212121"/>
          <w:szCs w:val="21"/>
          <w:shd w:val="clear" w:color="auto" w:fill="FFFFFF"/>
        </w:rPr>
      </w:pPr>
      <w:r>
        <w:rPr>
          <w:rFonts w:ascii="ＭＳ 明朝" w:hAnsi="ＭＳ 明朝" w:hint="eastAsia"/>
          <w:color w:val="212121"/>
          <w:szCs w:val="21"/>
          <w:shd w:val="clear" w:color="auto" w:fill="FFFFFF"/>
        </w:rPr>
        <w:t>（</w:t>
      </w:r>
      <w:r w:rsidR="0031218F" w:rsidRPr="0031218F">
        <w:rPr>
          <w:rFonts w:ascii="ＭＳ 明朝" w:hAnsi="ＭＳ 明朝" w:hint="eastAsia"/>
          <w:color w:val="212121"/>
          <w:szCs w:val="21"/>
          <w:shd w:val="clear" w:color="auto" w:fill="FFFFFF"/>
        </w:rPr>
        <w:t>４）現行のカリキュラムでは、この科目は教職免許(中学一種・社会、高校一種・公民)の「教科に関する科目」・「法律学・政治学」区分の選択必修科目に指定されていますが、今回の講義計画では、その点について特にご留意いただく必要はありません。</w:t>
      </w:r>
    </w:p>
    <w:p w14:paraId="308E4B94" w14:textId="452B02C8" w:rsidR="00DC696C" w:rsidRDefault="00DC696C" w:rsidP="0031218F">
      <w:pPr>
        <w:ind w:left="298" w:hangingChars="142" w:hanging="298"/>
        <w:rPr>
          <w:rFonts w:ascii="ＭＳ 明朝" w:hAnsi="ＭＳ 明朝" w:hint="eastAsia"/>
          <w:szCs w:val="21"/>
        </w:rPr>
      </w:pPr>
    </w:p>
    <w:p w14:paraId="41405071" w14:textId="77777777" w:rsidR="0055135F" w:rsidRPr="0031218F" w:rsidRDefault="0055135F" w:rsidP="0031218F">
      <w:pPr>
        <w:ind w:left="298" w:hangingChars="142" w:hanging="298"/>
        <w:rPr>
          <w:rFonts w:ascii="ＭＳ 明朝" w:hAnsi="ＭＳ 明朝"/>
          <w:szCs w:val="21"/>
        </w:rPr>
      </w:pPr>
      <w:bookmarkStart w:id="0" w:name="_GoBack"/>
      <w:bookmarkEnd w:id="0"/>
    </w:p>
    <w:p w14:paraId="5DF63166" w14:textId="77777777" w:rsidR="00DC696C" w:rsidRPr="00387119" w:rsidRDefault="00DC696C" w:rsidP="00DC696C">
      <w:pPr>
        <w:rPr>
          <w:rFonts w:ascii="ＭＳ 明朝" w:hAnsi="ＭＳ 明朝"/>
        </w:rPr>
      </w:pPr>
      <w:r>
        <w:rPr>
          <w:rFonts w:ascii="ＭＳ 明朝" w:hAnsi="ＭＳ 明朝" w:hint="eastAsia"/>
          <w:sz w:val="20"/>
          <w:szCs w:val="20"/>
        </w:rPr>
        <w:t>・</w:t>
      </w:r>
      <w:r w:rsidRPr="002B2FF1">
        <w:rPr>
          <w:rFonts w:ascii="ＭＳ ゴシック" w:eastAsia="ＭＳ ゴシック" w:hAnsi="ＭＳ ゴシック" w:hint="eastAsia"/>
          <w:b/>
          <w:sz w:val="20"/>
          <w:szCs w:val="20"/>
        </w:rPr>
        <w:t>「講義計画」</w:t>
      </w:r>
      <w:r>
        <w:rPr>
          <w:rFonts w:ascii="ＭＳ 明朝" w:hAnsi="ＭＳ 明朝" w:hint="eastAsia"/>
          <w:sz w:val="20"/>
          <w:szCs w:val="20"/>
        </w:rPr>
        <w:t>の末尾に</w:t>
      </w:r>
      <w:r w:rsidRPr="002B2FF1">
        <w:rPr>
          <w:rFonts w:ascii="ＭＳ 明朝" w:hAnsi="ＭＳ 明朝" w:hint="eastAsia"/>
          <w:sz w:val="20"/>
          <w:szCs w:val="20"/>
        </w:rPr>
        <w:t>捺印箇所がありますので、</w:t>
      </w:r>
      <w:r w:rsidRPr="002B2FF1">
        <w:rPr>
          <w:rFonts w:ascii="ＭＳ ゴシック" w:eastAsia="ＭＳ ゴシック" w:hAnsi="ＭＳ ゴシック" w:hint="eastAsia"/>
          <w:b/>
          <w:sz w:val="20"/>
          <w:szCs w:val="20"/>
        </w:rPr>
        <w:t>捺印</w:t>
      </w:r>
      <w:r w:rsidRPr="002B2FF1">
        <w:rPr>
          <w:rFonts w:ascii="ＭＳ 明朝" w:hAnsi="ＭＳ 明朝" w:hint="eastAsia"/>
          <w:sz w:val="20"/>
          <w:szCs w:val="20"/>
        </w:rPr>
        <w:t>の上、ご提出ください。</w:t>
      </w:r>
    </w:p>
    <w:p w14:paraId="48D1FE94" w14:textId="77777777" w:rsidR="00DC696C" w:rsidRPr="002E347B" w:rsidRDefault="00DC696C" w:rsidP="00DC696C">
      <w:pPr>
        <w:ind w:left="357" w:hangingChars="170" w:hanging="357"/>
      </w:pPr>
    </w:p>
    <w:p w14:paraId="3B205C84" w14:textId="77777777" w:rsidR="007F5A6E" w:rsidRPr="00DC696C" w:rsidRDefault="007F5A6E"/>
    <w:sectPr w:rsidR="007F5A6E" w:rsidRPr="00DC696C" w:rsidSect="00093C27">
      <w:footerReference w:type="even" r:id="rId9"/>
      <w:footerReference w:type="default" r:id="rId10"/>
      <w:pgSz w:w="11906" w:h="16838"/>
      <w:pgMar w:top="1985" w:right="1701" w:bottom="1701" w:left="1701" w:header="851" w:footer="992" w:gutter="0"/>
      <w:cols w:space="425"/>
      <w:docGrid w:type="lines"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E5D0C8" w14:textId="77777777" w:rsidR="006446B0" w:rsidRDefault="006446B0">
      <w:r>
        <w:separator/>
      </w:r>
    </w:p>
  </w:endnote>
  <w:endnote w:type="continuationSeparator" w:id="0">
    <w:p w14:paraId="448C2943" w14:textId="77777777" w:rsidR="006446B0" w:rsidRDefault="006446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altName w:val="ＭＳ 明朝"/>
    <w:charset w:val="80"/>
    <w:family w:val="roman"/>
    <w:pitch w:val="variable"/>
    <w:sig w:usb0="00000000"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altName w:val="ＭＳ ゴシック"/>
    <w:charset w:val="80"/>
    <w:family w:val="modern"/>
    <w:pitch w:val="variable"/>
    <w:sig w:usb0="00000000" w:usb1="2AC7FDFF" w:usb2="00000016"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978C49" w14:textId="77777777" w:rsidR="00093C27" w:rsidRDefault="00DC696C" w:rsidP="00093C27">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5FEDBB1D" w14:textId="77777777" w:rsidR="00093C27" w:rsidRDefault="006446B0">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12AAD2" w14:textId="41839B33" w:rsidR="00093C27" w:rsidRDefault="00DC696C" w:rsidP="00093C27">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55135F">
      <w:rPr>
        <w:rStyle w:val="a5"/>
        <w:noProof/>
      </w:rPr>
      <w:t>1</w:t>
    </w:r>
    <w:r>
      <w:rPr>
        <w:rStyle w:val="a5"/>
      </w:rPr>
      <w:fldChar w:fldCharType="end"/>
    </w:r>
  </w:p>
  <w:p w14:paraId="5F302390" w14:textId="77777777" w:rsidR="00093C27" w:rsidRDefault="006446B0" w:rsidP="00093C27">
    <w:pPr>
      <w:pStyle w:val="a3"/>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9D7CB2" w14:textId="77777777" w:rsidR="006446B0" w:rsidRDefault="006446B0">
      <w:r>
        <w:separator/>
      </w:r>
    </w:p>
  </w:footnote>
  <w:footnote w:type="continuationSeparator" w:id="0">
    <w:p w14:paraId="5AF573BA" w14:textId="77777777" w:rsidR="006446B0" w:rsidRDefault="006446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696C"/>
    <w:rsid w:val="000370D8"/>
    <w:rsid w:val="00047AB9"/>
    <w:rsid w:val="00087CB7"/>
    <w:rsid w:val="000B011F"/>
    <w:rsid w:val="000B05BC"/>
    <w:rsid w:val="000B1FC5"/>
    <w:rsid w:val="000C18D4"/>
    <w:rsid w:val="000D3CDF"/>
    <w:rsid w:val="000D7EF6"/>
    <w:rsid w:val="000E02C8"/>
    <w:rsid w:val="000E565B"/>
    <w:rsid w:val="000F7E79"/>
    <w:rsid w:val="00104674"/>
    <w:rsid w:val="00105163"/>
    <w:rsid w:val="001144A3"/>
    <w:rsid w:val="00161A18"/>
    <w:rsid w:val="00177345"/>
    <w:rsid w:val="00177AE0"/>
    <w:rsid w:val="00196301"/>
    <w:rsid w:val="001A5E4F"/>
    <w:rsid w:val="001B11CB"/>
    <w:rsid w:val="001C32F5"/>
    <w:rsid w:val="001E1C38"/>
    <w:rsid w:val="001E5AFC"/>
    <w:rsid w:val="0021352A"/>
    <w:rsid w:val="002440AF"/>
    <w:rsid w:val="00245809"/>
    <w:rsid w:val="00266C06"/>
    <w:rsid w:val="00270BBA"/>
    <w:rsid w:val="0027159D"/>
    <w:rsid w:val="00294A06"/>
    <w:rsid w:val="002B4B53"/>
    <w:rsid w:val="002C65EE"/>
    <w:rsid w:val="002D55E3"/>
    <w:rsid w:val="002D6EC1"/>
    <w:rsid w:val="00307FDA"/>
    <w:rsid w:val="0031218F"/>
    <w:rsid w:val="00320311"/>
    <w:rsid w:val="00335110"/>
    <w:rsid w:val="00381A65"/>
    <w:rsid w:val="003A443F"/>
    <w:rsid w:val="003F1793"/>
    <w:rsid w:val="003F3788"/>
    <w:rsid w:val="0040669C"/>
    <w:rsid w:val="00420086"/>
    <w:rsid w:val="00455B74"/>
    <w:rsid w:val="004568A0"/>
    <w:rsid w:val="00466FEB"/>
    <w:rsid w:val="00476095"/>
    <w:rsid w:val="00490FCA"/>
    <w:rsid w:val="004913C3"/>
    <w:rsid w:val="004926ED"/>
    <w:rsid w:val="00492F07"/>
    <w:rsid w:val="00493FE4"/>
    <w:rsid w:val="00497AFA"/>
    <w:rsid w:val="004B0084"/>
    <w:rsid w:val="0051641E"/>
    <w:rsid w:val="005459CB"/>
    <w:rsid w:val="0055135F"/>
    <w:rsid w:val="00566DA0"/>
    <w:rsid w:val="005A2486"/>
    <w:rsid w:val="005F2FB1"/>
    <w:rsid w:val="00635F66"/>
    <w:rsid w:val="00640BD9"/>
    <w:rsid w:val="00643043"/>
    <w:rsid w:val="006446B0"/>
    <w:rsid w:val="00650A7A"/>
    <w:rsid w:val="006F4A06"/>
    <w:rsid w:val="007056AB"/>
    <w:rsid w:val="00713A68"/>
    <w:rsid w:val="00722422"/>
    <w:rsid w:val="0072321F"/>
    <w:rsid w:val="0076002A"/>
    <w:rsid w:val="00764A53"/>
    <w:rsid w:val="00767792"/>
    <w:rsid w:val="007717AB"/>
    <w:rsid w:val="007809F7"/>
    <w:rsid w:val="007D6866"/>
    <w:rsid w:val="007D6E67"/>
    <w:rsid w:val="007E5040"/>
    <w:rsid w:val="007E514D"/>
    <w:rsid w:val="007F5A6E"/>
    <w:rsid w:val="00801870"/>
    <w:rsid w:val="008045DC"/>
    <w:rsid w:val="008248AA"/>
    <w:rsid w:val="00840206"/>
    <w:rsid w:val="008404A9"/>
    <w:rsid w:val="00844510"/>
    <w:rsid w:val="00851352"/>
    <w:rsid w:val="00860852"/>
    <w:rsid w:val="008649AF"/>
    <w:rsid w:val="008658F2"/>
    <w:rsid w:val="00880451"/>
    <w:rsid w:val="00883452"/>
    <w:rsid w:val="00891718"/>
    <w:rsid w:val="008A34EE"/>
    <w:rsid w:val="008A4B5F"/>
    <w:rsid w:val="008C3967"/>
    <w:rsid w:val="008E2484"/>
    <w:rsid w:val="008F13F5"/>
    <w:rsid w:val="009369F9"/>
    <w:rsid w:val="00950533"/>
    <w:rsid w:val="0096250F"/>
    <w:rsid w:val="009A27AB"/>
    <w:rsid w:val="009B190C"/>
    <w:rsid w:val="009B3E56"/>
    <w:rsid w:val="009C0F35"/>
    <w:rsid w:val="009C5BAC"/>
    <w:rsid w:val="009C68A0"/>
    <w:rsid w:val="009D6D58"/>
    <w:rsid w:val="009F4C55"/>
    <w:rsid w:val="00A420A0"/>
    <w:rsid w:val="00A52DBE"/>
    <w:rsid w:val="00A70FB6"/>
    <w:rsid w:val="00A74DF6"/>
    <w:rsid w:val="00A83AFC"/>
    <w:rsid w:val="00A9207C"/>
    <w:rsid w:val="00A955A6"/>
    <w:rsid w:val="00AB3821"/>
    <w:rsid w:val="00AC1868"/>
    <w:rsid w:val="00AC751F"/>
    <w:rsid w:val="00AF5630"/>
    <w:rsid w:val="00AF701E"/>
    <w:rsid w:val="00B10F72"/>
    <w:rsid w:val="00B20593"/>
    <w:rsid w:val="00B30AE9"/>
    <w:rsid w:val="00B3468C"/>
    <w:rsid w:val="00B40FF6"/>
    <w:rsid w:val="00B41F29"/>
    <w:rsid w:val="00B52E8C"/>
    <w:rsid w:val="00B65E05"/>
    <w:rsid w:val="00B84039"/>
    <w:rsid w:val="00BB5AE2"/>
    <w:rsid w:val="00BD71A3"/>
    <w:rsid w:val="00BE2DC3"/>
    <w:rsid w:val="00BF35DC"/>
    <w:rsid w:val="00C04A70"/>
    <w:rsid w:val="00C26D18"/>
    <w:rsid w:val="00C37945"/>
    <w:rsid w:val="00C40443"/>
    <w:rsid w:val="00C60FE2"/>
    <w:rsid w:val="00C810FA"/>
    <w:rsid w:val="00C8215E"/>
    <w:rsid w:val="00C856F4"/>
    <w:rsid w:val="00CC2FB6"/>
    <w:rsid w:val="00CC5584"/>
    <w:rsid w:val="00CD552D"/>
    <w:rsid w:val="00CD5BF5"/>
    <w:rsid w:val="00CE1787"/>
    <w:rsid w:val="00CF0211"/>
    <w:rsid w:val="00CF0C52"/>
    <w:rsid w:val="00D170D8"/>
    <w:rsid w:val="00D17292"/>
    <w:rsid w:val="00D219F2"/>
    <w:rsid w:val="00D45734"/>
    <w:rsid w:val="00D46077"/>
    <w:rsid w:val="00D650CF"/>
    <w:rsid w:val="00D80425"/>
    <w:rsid w:val="00D845F1"/>
    <w:rsid w:val="00DB0F6E"/>
    <w:rsid w:val="00DC15C9"/>
    <w:rsid w:val="00DC696C"/>
    <w:rsid w:val="00DD0D23"/>
    <w:rsid w:val="00DD7DB2"/>
    <w:rsid w:val="00DF3B6C"/>
    <w:rsid w:val="00DF734A"/>
    <w:rsid w:val="00E06D87"/>
    <w:rsid w:val="00E25097"/>
    <w:rsid w:val="00E51DB8"/>
    <w:rsid w:val="00E5447D"/>
    <w:rsid w:val="00E66986"/>
    <w:rsid w:val="00EC1ED8"/>
    <w:rsid w:val="00EC7E5D"/>
    <w:rsid w:val="00EF1070"/>
    <w:rsid w:val="00EF7816"/>
    <w:rsid w:val="00F131FE"/>
    <w:rsid w:val="00F34906"/>
    <w:rsid w:val="00F53012"/>
    <w:rsid w:val="00FA3953"/>
    <w:rsid w:val="00FA5B55"/>
    <w:rsid w:val="00FA674A"/>
    <w:rsid w:val="00FA7416"/>
    <w:rsid w:val="00FB20B3"/>
    <w:rsid w:val="00FE365A"/>
    <w:rsid w:val="00FF5E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F0E3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696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DC696C"/>
    <w:pPr>
      <w:tabs>
        <w:tab w:val="center" w:pos="4252"/>
        <w:tab w:val="right" w:pos="8504"/>
      </w:tabs>
      <w:snapToGrid w:val="0"/>
    </w:pPr>
  </w:style>
  <w:style w:type="character" w:customStyle="1" w:styleId="a4">
    <w:name w:val="フッター (文字)"/>
    <w:basedOn w:val="a0"/>
    <w:link w:val="a3"/>
    <w:rsid w:val="00DC696C"/>
    <w:rPr>
      <w:rFonts w:ascii="Century" w:eastAsia="ＭＳ 明朝" w:hAnsi="Century" w:cs="Times New Roman"/>
      <w:szCs w:val="24"/>
    </w:rPr>
  </w:style>
  <w:style w:type="character" w:styleId="a5">
    <w:name w:val="page number"/>
    <w:basedOn w:val="a0"/>
    <w:rsid w:val="00DC696C"/>
  </w:style>
  <w:style w:type="character" w:styleId="a6">
    <w:name w:val="Hyperlink"/>
    <w:rsid w:val="00DC696C"/>
    <w:rPr>
      <w:color w:val="0000FF"/>
      <w:u w:val="single"/>
    </w:rPr>
  </w:style>
  <w:style w:type="paragraph" w:styleId="a7">
    <w:name w:val="header"/>
    <w:basedOn w:val="a"/>
    <w:link w:val="a8"/>
    <w:uiPriority w:val="99"/>
    <w:unhideWhenUsed/>
    <w:rsid w:val="008404A9"/>
    <w:pPr>
      <w:tabs>
        <w:tab w:val="center" w:pos="4252"/>
        <w:tab w:val="right" w:pos="8504"/>
      </w:tabs>
      <w:snapToGrid w:val="0"/>
    </w:pPr>
  </w:style>
  <w:style w:type="character" w:customStyle="1" w:styleId="a8">
    <w:name w:val="ヘッダー (文字)"/>
    <w:basedOn w:val="a0"/>
    <w:link w:val="a7"/>
    <w:uiPriority w:val="99"/>
    <w:rsid w:val="008404A9"/>
    <w:rPr>
      <w:rFonts w:ascii="Century" w:eastAsia="ＭＳ 明朝" w:hAnsi="Century" w:cs="Times New Roman"/>
      <w:szCs w:val="24"/>
    </w:rPr>
  </w:style>
  <w:style w:type="paragraph" w:styleId="a9">
    <w:name w:val="Balloon Text"/>
    <w:basedOn w:val="a"/>
    <w:link w:val="aa"/>
    <w:uiPriority w:val="99"/>
    <w:semiHidden/>
    <w:unhideWhenUsed/>
    <w:rsid w:val="0031218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1218F"/>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696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DC696C"/>
    <w:pPr>
      <w:tabs>
        <w:tab w:val="center" w:pos="4252"/>
        <w:tab w:val="right" w:pos="8504"/>
      </w:tabs>
      <w:snapToGrid w:val="0"/>
    </w:pPr>
  </w:style>
  <w:style w:type="character" w:customStyle="1" w:styleId="a4">
    <w:name w:val="フッター (文字)"/>
    <w:basedOn w:val="a0"/>
    <w:link w:val="a3"/>
    <w:rsid w:val="00DC696C"/>
    <w:rPr>
      <w:rFonts w:ascii="Century" w:eastAsia="ＭＳ 明朝" w:hAnsi="Century" w:cs="Times New Roman"/>
      <w:szCs w:val="24"/>
    </w:rPr>
  </w:style>
  <w:style w:type="character" w:styleId="a5">
    <w:name w:val="page number"/>
    <w:basedOn w:val="a0"/>
    <w:rsid w:val="00DC696C"/>
  </w:style>
  <w:style w:type="character" w:styleId="a6">
    <w:name w:val="Hyperlink"/>
    <w:rsid w:val="00DC696C"/>
    <w:rPr>
      <w:color w:val="0000FF"/>
      <w:u w:val="single"/>
    </w:rPr>
  </w:style>
  <w:style w:type="paragraph" w:styleId="a7">
    <w:name w:val="header"/>
    <w:basedOn w:val="a"/>
    <w:link w:val="a8"/>
    <w:uiPriority w:val="99"/>
    <w:unhideWhenUsed/>
    <w:rsid w:val="008404A9"/>
    <w:pPr>
      <w:tabs>
        <w:tab w:val="center" w:pos="4252"/>
        <w:tab w:val="right" w:pos="8504"/>
      </w:tabs>
      <w:snapToGrid w:val="0"/>
    </w:pPr>
  </w:style>
  <w:style w:type="character" w:customStyle="1" w:styleId="a8">
    <w:name w:val="ヘッダー (文字)"/>
    <w:basedOn w:val="a0"/>
    <w:link w:val="a7"/>
    <w:uiPriority w:val="99"/>
    <w:rsid w:val="008404A9"/>
    <w:rPr>
      <w:rFonts w:ascii="Century" w:eastAsia="ＭＳ 明朝" w:hAnsi="Century" w:cs="Times New Roman"/>
      <w:szCs w:val="24"/>
    </w:rPr>
  </w:style>
  <w:style w:type="paragraph" w:styleId="a9">
    <w:name w:val="Balloon Text"/>
    <w:basedOn w:val="a"/>
    <w:link w:val="aa"/>
    <w:uiPriority w:val="99"/>
    <w:semiHidden/>
    <w:unhideWhenUsed/>
    <w:rsid w:val="0031218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1218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okugakuin.ac.jp/education/fd/law/about"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AEDEA3-00E8-4A6C-A1CD-26EA590D59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136</Words>
  <Characters>776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門広乃里子</dc:creator>
  <cp:lastModifiedBy>kadohiro noriko</cp:lastModifiedBy>
  <cp:revision>3</cp:revision>
  <cp:lastPrinted>2018-11-05T07:44:00Z</cp:lastPrinted>
  <dcterms:created xsi:type="dcterms:W3CDTF">2018-11-05T08:06:00Z</dcterms:created>
  <dcterms:modified xsi:type="dcterms:W3CDTF">2018-11-05T08:07:00Z</dcterms:modified>
</cp:coreProperties>
</file>